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C9E662" w14:textId="6D5364D1" w:rsidR="005A08D3" w:rsidRDefault="00344394"/>
    <w:p w14:paraId="334F94BF" w14:textId="0F0A2FBE" w:rsidR="00C91EDB" w:rsidRDefault="00C91EDB"/>
    <w:p w14:paraId="14D64306" w14:textId="7AD5FD17" w:rsidR="00C91EDB" w:rsidRDefault="00C91EDB"/>
    <w:p w14:paraId="3545747E" w14:textId="170AA98E" w:rsidR="00C91EDB" w:rsidRPr="00C91EDB" w:rsidRDefault="00C91EDB" w:rsidP="00C91EDB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lang w:eastAsia="en-GB"/>
        </w:rPr>
      </w:pPr>
      <w:r>
        <w:rPr>
          <w:rFonts w:ascii="AdvP9788" w:eastAsia="Times New Roman" w:hAnsi="AdvP9788" w:cs="Times New Roman"/>
          <w:sz w:val="32"/>
          <w:szCs w:val="32"/>
          <w:lang w:eastAsia="en-GB"/>
        </w:rPr>
        <w:t xml:space="preserve">Field Studies: </w:t>
      </w:r>
      <w:r w:rsidRPr="00C91EDB">
        <w:rPr>
          <w:rFonts w:ascii="AdvP9788" w:eastAsia="Times New Roman" w:hAnsi="AdvP9788" w:cs="Times New Roman"/>
          <w:sz w:val="32"/>
          <w:szCs w:val="32"/>
          <w:lang w:eastAsia="en-GB"/>
        </w:rPr>
        <w:t>Re</w:t>
      </w:r>
      <w:r>
        <w:rPr>
          <w:rFonts w:ascii="AdvP9788" w:eastAsia="Times New Roman" w:hAnsi="AdvP9788" w:cs="Times New Roman"/>
          <w:sz w:val="32"/>
          <w:szCs w:val="32"/>
          <w:lang w:eastAsia="en-GB"/>
        </w:rPr>
        <w:t>ading List</w:t>
      </w:r>
    </w:p>
    <w:p w14:paraId="27AAAAB0" w14:textId="77777777" w:rsidR="0096748A" w:rsidRDefault="0096748A" w:rsidP="0096748A">
      <w:pPr>
        <w:spacing w:before="100" w:beforeAutospacing="1" w:after="100" w:afterAutospacing="1"/>
        <w:ind w:left="720" w:hanging="720"/>
      </w:pPr>
    </w:p>
    <w:p w14:paraId="5D2540EA" w14:textId="5E922537" w:rsidR="0096748A" w:rsidRPr="00344394" w:rsidRDefault="0096748A" w:rsidP="0096748A">
      <w:pPr>
        <w:spacing w:before="100" w:beforeAutospacing="1" w:after="100" w:afterAutospacing="1"/>
        <w:ind w:left="720" w:hanging="720"/>
        <w:rPr>
          <w:rFonts w:ascii="Times New Roman" w:hAnsi="Times New Roman" w:cs="Times New Roman"/>
        </w:rPr>
      </w:pPr>
      <w:proofErr w:type="spellStart"/>
      <w:r w:rsidRPr="00344394">
        <w:rPr>
          <w:rFonts w:ascii="Times New Roman" w:hAnsi="Times New Roman" w:cs="Times New Roman"/>
        </w:rPr>
        <w:t>Aissen</w:t>
      </w:r>
      <w:proofErr w:type="spellEnd"/>
      <w:r w:rsidRPr="00344394">
        <w:rPr>
          <w:rFonts w:ascii="Times New Roman" w:hAnsi="Times New Roman" w:cs="Times New Roman"/>
        </w:rPr>
        <w:t xml:space="preserve">, Judith. 1994. Tzotzil auxiliaries. </w:t>
      </w:r>
      <w:r w:rsidRPr="00344394">
        <w:rPr>
          <w:rFonts w:ascii="Times New Roman" w:hAnsi="Times New Roman" w:cs="Times New Roman"/>
          <w:i/>
          <w:iCs/>
        </w:rPr>
        <w:t xml:space="preserve">Linguistics </w:t>
      </w:r>
      <w:r w:rsidRPr="00344394">
        <w:rPr>
          <w:rFonts w:ascii="Times New Roman" w:hAnsi="Times New Roman" w:cs="Times New Roman"/>
        </w:rPr>
        <w:t>32. 657-690.</w:t>
      </w:r>
    </w:p>
    <w:p w14:paraId="4492E382" w14:textId="727DBF6A" w:rsidR="00C91EDB" w:rsidRPr="00C91EDB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Austin, Peter. 2006. ‘Data and language documentation’. In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Jost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Gippert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, Nikolaus P.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Himmelmann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, and Ulrike Mosel (eds.), Essentials of Language Documentation, 87–112. Berlin: Mouton De Gruyter. </w:t>
      </w:r>
    </w:p>
    <w:p w14:paraId="28837282" w14:textId="77777777" w:rsidR="0096748A" w:rsidRPr="00344394" w:rsidRDefault="00C91EDB" w:rsidP="0096748A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>Austin, Peter</w:t>
      </w:r>
      <w:r w:rsidRPr="00344394">
        <w:rPr>
          <w:rFonts w:ascii="Times New Roman" w:eastAsia="Times New Roman" w:hAnsi="Times New Roman" w:cs="Times New Roman"/>
          <w:lang w:eastAsia="en-GB"/>
        </w:rPr>
        <w:t xml:space="preserve"> </w:t>
      </w:r>
      <w:r w:rsidRPr="00C91EDB">
        <w:rPr>
          <w:rFonts w:ascii="Times New Roman" w:eastAsia="Times New Roman" w:hAnsi="Times New Roman" w:cs="Times New Roman"/>
          <w:lang w:eastAsia="en-GB"/>
        </w:rPr>
        <w:t xml:space="preserve">and Terry Crowley. 1995. ‘Interpreting old spelling’. In N.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Thieberger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(ed.), Paper and Talk: A Manual for Reconstituting Materials in Australian Indigenous Languages from Historical Sources, 53–101. Canberra: Aboriginal Studies Press.</w:t>
      </w:r>
    </w:p>
    <w:p w14:paraId="69AD8A75" w14:textId="77777777" w:rsidR="00C91EDB" w:rsidRPr="00C91EDB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Barley, Nigel. 1983. The Innocent Anthropologist: Notes from a Mud Hut. Harmondsworth: Penguin Books Ltd. </w:t>
      </w:r>
    </w:p>
    <w:p w14:paraId="7E55D9BA" w14:textId="01D6F768" w:rsidR="0087370A" w:rsidRPr="00344394" w:rsidRDefault="0087370A" w:rsidP="0087370A">
      <w:pPr>
        <w:spacing w:before="100" w:beforeAutospacing="1" w:after="100" w:afterAutospacing="1"/>
        <w:ind w:left="720" w:hanging="720"/>
        <w:rPr>
          <w:rFonts w:ascii="Times New Roman" w:hAnsi="Times New Roman" w:cs="Times New Roman"/>
        </w:rPr>
      </w:pPr>
      <w:proofErr w:type="spellStart"/>
      <w:r w:rsidRPr="00DF7D17">
        <w:rPr>
          <w:rFonts w:ascii="Times New Roman" w:eastAsia="Times New Roman" w:hAnsi="Times New Roman" w:cs="Times New Roman"/>
          <w:lang w:eastAsia="en-GB"/>
        </w:rPr>
        <w:t>Berez</w:t>
      </w:r>
      <w:proofErr w:type="spellEnd"/>
      <w:r w:rsidRPr="00DF7D17">
        <w:rPr>
          <w:rFonts w:ascii="Times New Roman" w:eastAsia="Times New Roman" w:hAnsi="Times New Roman" w:cs="Times New Roman"/>
          <w:lang w:eastAsia="en-GB"/>
        </w:rPr>
        <w:t>, Andrea L.</w:t>
      </w:r>
      <w:r w:rsidRPr="00344394">
        <w:rPr>
          <w:rFonts w:ascii="Times New Roman" w:eastAsia="Times New Roman" w:hAnsi="Times New Roman" w:cs="Times New Roman"/>
          <w:lang w:eastAsia="en-GB"/>
        </w:rPr>
        <w:t>;</w:t>
      </w:r>
      <w:r w:rsidRPr="00DF7D17">
        <w:rPr>
          <w:rFonts w:ascii="Times New Roman" w:eastAsia="Times New Roman" w:hAnsi="Times New Roman" w:cs="Times New Roman"/>
          <w:lang w:eastAsia="en-GB"/>
        </w:rPr>
        <w:t xml:space="preserve"> Jean Mulder, and Daisy Rosenblum</w:t>
      </w:r>
      <w:r w:rsidRPr="00344394">
        <w:rPr>
          <w:rFonts w:ascii="Times New Roman" w:eastAsia="Times New Roman" w:hAnsi="Times New Roman" w:cs="Times New Roman"/>
          <w:lang w:eastAsia="en-GB"/>
        </w:rPr>
        <w:t xml:space="preserve">. 2010. </w:t>
      </w:r>
      <w:r w:rsidRPr="00344394">
        <w:rPr>
          <w:rFonts w:ascii="Times New Roman" w:hAnsi="Times New Roman" w:cs="Times New Roman"/>
        </w:rPr>
        <w:t xml:space="preserve">Fieldwork and linguistic analysis in indigenous languages of the Americas. </w:t>
      </w:r>
      <w:r w:rsidRPr="00344394">
        <w:rPr>
          <w:rFonts w:ascii="Times New Roman" w:eastAsia="Times New Roman" w:hAnsi="Times New Roman" w:cs="Times New Roman"/>
          <w:lang w:eastAsia="en-GB"/>
        </w:rPr>
        <w:t>Language Documentation &amp; Conservation Special Publication No. 2. Honolulu: University of Hawaii Press.</w:t>
      </w:r>
    </w:p>
    <w:p w14:paraId="41A58C36" w14:textId="427E3220" w:rsidR="00C91EDB" w:rsidRPr="00C91EDB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Boas, Franz. 1911. ‘Introduction’. In Handbook of American Indian Languages. Bureau of American Ethnology, Bulletin 40,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i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. 1–83. Washington, DC: Government Printing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OYce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(Smithsonian Institute). </w:t>
      </w:r>
    </w:p>
    <w:p w14:paraId="0700C811" w14:textId="77777777" w:rsidR="00C91EDB" w:rsidRPr="00C91EDB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Bouquiaux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, Luc, and Jacqueline M. C. Thomas. 1992. Studying and Describing Unwritten Languages. Dallas: Summer Institute of Linguistics. </w:t>
      </w:r>
    </w:p>
    <w:p w14:paraId="58624A91" w14:textId="77777777" w:rsidR="0096748A" w:rsidRPr="00344394" w:rsidRDefault="0096748A" w:rsidP="0096748A">
      <w:pPr>
        <w:spacing w:before="100" w:beforeAutospacing="1" w:after="100" w:afterAutospacing="1"/>
        <w:ind w:left="720" w:hanging="720"/>
        <w:rPr>
          <w:rFonts w:ascii="Times New Roman" w:hAnsi="Times New Roman" w:cs="Times New Roman"/>
        </w:rPr>
      </w:pPr>
      <w:r w:rsidRPr="00344394">
        <w:rPr>
          <w:rFonts w:ascii="Times New Roman" w:hAnsi="Times New Roman" w:cs="Times New Roman"/>
        </w:rPr>
        <w:t>Boudreault, Lynda. 2006. Person marking in Sierra Popoluca: A hierarchical system where phonology matters. Paper presented at the Linguistic Society of America Annual Meeting, Albuquerque.</w:t>
      </w:r>
    </w:p>
    <w:p w14:paraId="4DD385F3" w14:textId="77777777" w:rsidR="0096748A" w:rsidRPr="00344394" w:rsidRDefault="0096748A" w:rsidP="0096748A">
      <w:pPr>
        <w:spacing w:before="100" w:beforeAutospacing="1" w:after="100" w:afterAutospacing="1"/>
        <w:ind w:left="720" w:hanging="720"/>
        <w:rPr>
          <w:rFonts w:ascii="Times New Roman" w:hAnsi="Times New Roman" w:cs="Times New Roman"/>
        </w:rPr>
      </w:pPr>
      <w:r w:rsidRPr="00344394">
        <w:rPr>
          <w:rFonts w:ascii="Times New Roman" w:hAnsi="Times New Roman" w:cs="Times New Roman"/>
        </w:rPr>
        <w:t xml:space="preserve">Boudreault, Lynda.  2007. Plurality splits and hierarchy in </w:t>
      </w:r>
      <w:proofErr w:type="spellStart"/>
      <w:r w:rsidRPr="00344394">
        <w:rPr>
          <w:rFonts w:ascii="Times New Roman" w:hAnsi="Times New Roman" w:cs="Times New Roman"/>
        </w:rPr>
        <w:t>Soteapanec</w:t>
      </w:r>
      <w:proofErr w:type="spellEnd"/>
      <w:r w:rsidRPr="00344394">
        <w:rPr>
          <w:rFonts w:ascii="Times New Roman" w:hAnsi="Times New Roman" w:cs="Times New Roman"/>
        </w:rPr>
        <w:t xml:space="preserve"> (</w:t>
      </w:r>
      <w:proofErr w:type="spellStart"/>
      <w:r w:rsidRPr="00344394">
        <w:rPr>
          <w:rFonts w:ascii="Times New Roman" w:hAnsi="Times New Roman" w:cs="Times New Roman"/>
        </w:rPr>
        <w:t>Mixe-Zoquean</w:t>
      </w:r>
      <w:proofErr w:type="spellEnd"/>
      <w:r w:rsidRPr="00344394">
        <w:rPr>
          <w:rFonts w:ascii="Times New Roman" w:hAnsi="Times New Roman" w:cs="Times New Roman"/>
        </w:rPr>
        <w:t xml:space="preserve">). Paper presented at the Conference on Indigenous Languages of Latin America III. Uni- </w:t>
      </w:r>
      <w:proofErr w:type="spellStart"/>
      <w:r w:rsidRPr="00344394">
        <w:rPr>
          <w:rFonts w:ascii="Times New Roman" w:hAnsi="Times New Roman" w:cs="Times New Roman"/>
        </w:rPr>
        <w:t>versity</w:t>
      </w:r>
      <w:proofErr w:type="spellEnd"/>
      <w:r w:rsidRPr="00344394">
        <w:rPr>
          <w:rFonts w:ascii="Times New Roman" w:hAnsi="Times New Roman" w:cs="Times New Roman"/>
        </w:rPr>
        <w:t xml:space="preserve"> of Texas at Austin.</w:t>
      </w:r>
    </w:p>
    <w:p w14:paraId="7800F920" w14:textId="17953B4C" w:rsidR="0096748A" w:rsidRPr="00344394" w:rsidRDefault="0096748A" w:rsidP="0087370A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344394">
        <w:rPr>
          <w:rFonts w:ascii="Times New Roman" w:hAnsi="Times New Roman" w:cs="Times New Roman"/>
        </w:rPr>
        <w:t xml:space="preserve">Boudreault, Lynda. 2009. </w:t>
      </w:r>
      <w:r w:rsidRPr="00344394">
        <w:rPr>
          <w:rFonts w:ascii="Times New Roman" w:hAnsi="Times New Roman" w:cs="Times New Roman"/>
          <w:i/>
          <w:iCs/>
        </w:rPr>
        <w:t>A grammar of Sierra Popoluca (</w:t>
      </w:r>
      <w:proofErr w:type="spellStart"/>
      <w:r w:rsidRPr="00344394">
        <w:rPr>
          <w:rFonts w:ascii="Times New Roman" w:hAnsi="Times New Roman" w:cs="Times New Roman"/>
          <w:i/>
          <w:iCs/>
        </w:rPr>
        <w:t>Soteapanec</w:t>
      </w:r>
      <w:proofErr w:type="spellEnd"/>
      <w:r w:rsidRPr="00344394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344394">
        <w:rPr>
          <w:rFonts w:ascii="Times New Roman" w:hAnsi="Times New Roman" w:cs="Times New Roman"/>
          <w:i/>
          <w:iCs/>
        </w:rPr>
        <w:t>Mixe-Zoquean</w:t>
      </w:r>
      <w:proofErr w:type="spellEnd"/>
      <w:r w:rsidRPr="00344394">
        <w:rPr>
          <w:rFonts w:ascii="Times New Roman" w:hAnsi="Times New Roman" w:cs="Times New Roman"/>
          <w:i/>
          <w:iCs/>
        </w:rPr>
        <w:t>)</w:t>
      </w:r>
      <w:r w:rsidRPr="00344394">
        <w:rPr>
          <w:rFonts w:ascii="Times New Roman" w:hAnsi="Times New Roman" w:cs="Times New Roman"/>
        </w:rPr>
        <w:t>. Austin TX: University of Texas dissertation.</w:t>
      </w:r>
    </w:p>
    <w:p w14:paraId="4407DC7D" w14:textId="06D6C2EF" w:rsidR="00C91EDB" w:rsidRPr="00C91EDB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Bradley, David. 1998. ‘Minority language policy and endangered languages in China and Southeast Asia’. In Kazuto Matsumura (ed.), Studies in Endangered Languages, 49–83. International Clearing House for Endangered Languages Linguistic Studies, 1. Tokyo: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Hituzi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Syobo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. </w:t>
      </w:r>
    </w:p>
    <w:p w14:paraId="7CA2769B" w14:textId="77777777" w:rsidR="00C91EDB" w:rsidRPr="00C91EDB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lastRenderedPageBreak/>
        <w:t xml:space="preserve">Bradshaw, Joel. 1994. Review of A Dictionary of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Paamese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. Oceanic Linguistics 33(1): 257–62. </w:t>
      </w:r>
    </w:p>
    <w:p w14:paraId="7FAD1848" w14:textId="77777777" w:rsidR="00C91EDB" w:rsidRPr="00C91EDB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Chelliah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,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Shobhana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L. 2001. ‘The role of text collection and elicitation in linguistic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Weldwork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’. In Paul Newman and Martha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RatliV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(eds.), Linguistic Fieldwork, 152–65. Cambridge: Cambridge University Press. </w:t>
      </w:r>
    </w:p>
    <w:p w14:paraId="4FE615CD" w14:textId="77777777" w:rsidR="003C5435" w:rsidRPr="00344394" w:rsidRDefault="00C91EDB" w:rsidP="003C5435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Comrie, Bernard. 1981. Language Universals and Linguistic Typology, 2nd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edn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. Chicago: The University of Chicago Press. </w:t>
      </w:r>
    </w:p>
    <w:p w14:paraId="2E67AC79" w14:textId="77777777" w:rsidR="003C5435" w:rsidRPr="00344394" w:rsidRDefault="003C5435" w:rsidP="003C5435">
      <w:pPr>
        <w:spacing w:before="100" w:beforeAutospacing="1" w:after="100" w:afterAutospacing="1"/>
        <w:ind w:left="720" w:hanging="720"/>
        <w:rPr>
          <w:rFonts w:ascii="Times New Roman" w:hAnsi="Times New Roman" w:cs="Times New Roman"/>
        </w:rPr>
      </w:pPr>
      <w:r w:rsidRPr="00344394">
        <w:rPr>
          <w:rFonts w:ascii="Times New Roman" w:hAnsi="Times New Roman" w:cs="Times New Roman"/>
        </w:rPr>
        <w:t xml:space="preserve">Corbett, </w:t>
      </w:r>
      <w:proofErr w:type="spellStart"/>
      <w:r w:rsidRPr="00344394">
        <w:rPr>
          <w:rFonts w:ascii="Times New Roman" w:hAnsi="Times New Roman" w:cs="Times New Roman"/>
        </w:rPr>
        <w:t>Greville</w:t>
      </w:r>
      <w:proofErr w:type="spellEnd"/>
      <w:r w:rsidRPr="00344394">
        <w:rPr>
          <w:rFonts w:ascii="Times New Roman" w:hAnsi="Times New Roman" w:cs="Times New Roman"/>
        </w:rPr>
        <w:t xml:space="preserve"> G. 2000. </w:t>
      </w:r>
      <w:r w:rsidRPr="00344394">
        <w:rPr>
          <w:rFonts w:ascii="Times New Roman" w:hAnsi="Times New Roman" w:cs="Times New Roman"/>
          <w:i/>
          <w:iCs/>
        </w:rPr>
        <w:t>Number</w:t>
      </w:r>
      <w:r w:rsidRPr="00344394">
        <w:rPr>
          <w:rFonts w:ascii="Times New Roman" w:hAnsi="Times New Roman" w:cs="Times New Roman"/>
        </w:rPr>
        <w:t>. Cambridge: Cambridge University Press.</w:t>
      </w:r>
    </w:p>
    <w:p w14:paraId="2B3BF0FF" w14:textId="5A507685" w:rsidR="003C5435" w:rsidRPr="00344394" w:rsidRDefault="003C5435" w:rsidP="003C5435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344394">
        <w:rPr>
          <w:rFonts w:ascii="Times New Roman" w:hAnsi="Times New Roman" w:cs="Times New Roman"/>
        </w:rPr>
        <w:t xml:space="preserve">Craig, Colette G. 1977. </w:t>
      </w:r>
      <w:r w:rsidRPr="00344394">
        <w:rPr>
          <w:rFonts w:ascii="Times New Roman" w:hAnsi="Times New Roman" w:cs="Times New Roman"/>
          <w:i/>
          <w:iCs/>
        </w:rPr>
        <w:t xml:space="preserve">The structure of </w:t>
      </w:r>
      <w:proofErr w:type="spellStart"/>
      <w:r w:rsidRPr="00344394">
        <w:rPr>
          <w:rFonts w:ascii="Times New Roman" w:hAnsi="Times New Roman" w:cs="Times New Roman"/>
          <w:i/>
          <w:iCs/>
        </w:rPr>
        <w:t>Jacaltec</w:t>
      </w:r>
      <w:proofErr w:type="spellEnd"/>
      <w:r w:rsidRPr="00344394">
        <w:rPr>
          <w:rFonts w:ascii="Times New Roman" w:hAnsi="Times New Roman" w:cs="Times New Roman"/>
        </w:rPr>
        <w:t xml:space="preserve">. Austin: University of Texas Press. </w:t>
      </w:r>
    </w:p>
    <w:p w14:paraId="6DBF4521" w14:textId="77777777" w:rsidR="00C91EDB" w:rsidRPr="00C91EDB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Crowley, Terry. 1978. The Middle Clarence Dialects of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Bandjalang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. Canberra: Australian Institute of Aboriginal Studies. </w:t>
      </w:r>
    </w:p>
    <w:p w14:paraId="5DCBFD6B" w14:textId="1873F89C" w:rsidR="00C91EDB" w:rsidRPr="00C91EDB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>Crowley, Terry</w:t>
      </w:r>
      <w:r w:rsidRPr="00344394">
        <w:rPr>
          <w:rFonts w:ascii="Times New Roman" w:eastAsia="Times New Roman" w:hAnsi="Times New Roman" w:cs="Times New Roman"/>
          <w:lang w:eastAsia="en-GB"/>
        </w:rPr>
        <w:t>.</w:t>
      </w:r>
      <w:r w:rsidRPr="00C91EDB">
        <w:rPr>
          <w:rFonts w:ascii="Times New Roman" w:eastAsia="Times New Roman" w:hAnsi="Times New Roman" w:cs="Times New Roman"/>
          <w:lang w:eastAsia="en-GB"/>
        </w:rPr>
        <w:t xml:space="preserve"> 1979. ‘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Yaygir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’. In R. M. W. Dixon and Barry J. Blake (eds.), Handbook of Australian Languages,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i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. 363–84. Canberra: The Australian National University Press. </w:t>
      </w:r>
    </w:p>
    <w:p w14:paraId="75C5EA94" w14:textId="44D55A43" w:rsidR="00C91EDB" w:rsidRPr="00C91EDB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>Crowley, Terry</w:t>
      </w:r>
      <w:r w:rsidRPr="00344394">
        <w:rPr>
          <w:rFonts w:ascii="Times New Roman" w:eastAsia="Times New Roman" w:hAnsi="Times New Roman" w:cs="Times New Roman"/>
          <w:lang w:eastAsia="en-GB"/>
        </w:rPr>
        <w:t>.</w:t>
      </w:r>
      <w:r w:rsidRPr="00C91EDB">
        <w:rPr>
          <w:rFonts w:ascii="Times New Roman" w:eastAsia="Times New Roman" w:hAnsi="Times New Roman" w:cs="Times New Roman"/>
          <w:lang w:eastAsia="en-GB"/>
        </w:rPr>
        <w:t xml:space="preserve"> 1981. ‘The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Mpakwithi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dialect of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Anguthimri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’. In R. M. W. Dixon and Barry J. Blake (eds.), Handbook of Australian Languages, ii. 146–94. Canberra: The Australian National University Press. </w:t>
      </w:r>
    </w:p>
    <w:p w14:paraId="3FD605BF" w14:textId="0A975264" w:rsidR="00C91EDB" w:rsidRPr="00344394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>Crowley, Terry</w:t>
      </w:r>
      <w:r w:rsidRPr="00344394">
        <w:rPr>
          <w:rFonts w:ascii="Times New Roman" w:eastAsia="Times New Roman" w:hAnsi="Times New Roman" w:cs="Times New Roman"/>
          <w:lang w:eastAsia="en-GB"/>
        </w:rPr>
        <w:t>.</w:t>
      </w:r>
      <w:r w:rsidRPr="00C91EDB">
        <w:rPr>
          <w:rFonts w:ascii="Times New Roman" w:eastAsia="Times New Roman" w:hAnsi="Times New Roman" w:cs="Times New Roman"/>
          <w:lang w:eastAsia="en-GB"/>
        </w:rPr>
        <w:t xml:space="preserve"> 1982. The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Paamese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Language of Vanuatu. Canberra: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PaciWc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Linguistics. —— 1983. ‘Uradhi’. In R. M. W. Dixon and Barry J. Blake (eds.), Handbook of Australian Languages, iii. 306–428. Canberra: The Australian National University Press.</w:t>
      </w:r>
    </w:p>
    <w:p w14:paraId="44ED4817" w14:textId="2A29BAC3" w:rsidR="00C91EDB" w:rsidRPr="00C91EDB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>Crowley, Terry</w:t>
      </w:r>
      <w:r w:rsidRPr="00344394">
        <w:rPr>
          <w:rFonts w:ascii="Times New Roman" w:eastAsia="Times New Roman" w:hAnsi="Times New Roman" w:cs="Times New Roman"/>
          <w:lang w:eastAsia="en-GB"/>
        </w:rPr>
        <w:t>.</w:t>
      </w:r>
      <w:r w:rsidRPr="00C91EDB">
        <w:rPr>
          <w:rFonts w:ascii="Times New Roman" w:eastAsia="Times New Roman" w:hAnsi="Times New Roman" w:cs="Times New Roman"/>
          <w:lang w:eastAsia="en-GB"/>
        </w:rPr>
        <w:t xml:space="preserve">1992. A Dictionary of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Paamese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. Canberra: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PaciWc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Linguistics. </w:t>
      </w:r>
    </w:p>
    <w:p w14:paraId="5DF3825B" w14:textId="77777777" w:rsidR="00C91EDB" w:rsidRPr="00C91EDB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Crowley, Terry. 1993. ‘Tasmanian Aboriginal language: old and new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iden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-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tities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’. In Michael Walsh and Colin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Yallop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(eds.), Language and Culture in Aboriginal Australia, 51–71. Canberra: Aboriginal Studies Press. </w:t>
      </w:r>
    </w:p>
    <w:p w14:paraId="61DCBB64" w14:textId="0FD2EF0F" w:rsidR="00C91EDB" w:rsidRPr="00C91EDB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>Crowley, Terry</w:t>
      </w:r>
      <w:r w:rsidRPr="00344394">
        <w:rPr>
          <w:rFonts w:ascii="Times New Roman" w:eastAsia="Times New Roman" w:hAnsi="Times New Roman" w:cs="Times New Roman"/>
          <w:lang w:eastAsia="en-GB"/>
        </w:rPr>
        <w:t>.</w:t>
      </w:r>
      <w:r w:rsidRPr="00C91EDB">
        <w:rPr>
          <w:rFonts w:ascii="Times New Roman" w:eastAsia="Times New Roman" w:hAnsi="Times New Roman" w:cs="Times New Roman"/>
          <w:lang w:eastAsia="en-GB"/>
        </w:rPr>
        <w:t xml:space="preserve"> 1995. A New Bislama Dictionary. Suva: Institute of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PaciWc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Studies and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PaciWc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Languages Unit (University of the South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PaciWc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). </w:t>
      </w:r>
    </w:p>
    <w:p w14:paraId="6C0DDF77" w14:textId="65984B3F" w:rsidR="00C91EDB" w:rsidRPr="00C91EDB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>Crowley, Terry</w:t>
      </w:r>
      <w:r w:rsidRPr="00344394">
        <w:rPr>
          <w:rFonts w:ascii="Times New Roman" w:eastAsia="Times New Roman" w:hAnsi="Times New Roman" w:cs="Times New Roman"/>
          <w:lang w:eastAsia="en-GB"/>
        </w:rPr>
        <w:t>.</w:t>
      </w:r>
      <w:r w:rsidRPr="00C91EDB">
        <w:rPr>
          <w:rFonts w:ascii="Times New Roman" w:eastAsia="Times New Roman" w:hAnsi="Times New Roman" w:cs="Times New Roman"/>
          <w:lang w:eastAsia="en-GB"/>
        </w:rPr>
        <w:t xml:space="preserve"> 1998. ‘A salvage sketch of Na ̄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ti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(Southwest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Malakula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, Vanuatu)’. In Darrell Tryon (ed.), Papers in Austronesian Linguistics No.5, 101–48. Canberra: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PaciWc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Linguistics. </w:t>
      </w:r>
    </w:p>
    <w:p w14:paraId="6B42C6E6" w14:textId="6B93E634" w:rsidR="00C91EDB" w:rsidRPr="00C91EDB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>Crowley, Terry</w:t>
      </w:r>
      <w:r w:rsidRPr="00344394">
        <w:rPr>
          <w:rFonts w:ascii="Times New Roman" w:eastAsia="Times New Roman" w:hAnsi="Times New Roman" w:cs="Times New Roman"/>
          <w:lang w:eastAsia="en-GB"/>
        </w:rPr>
        <w:t>.</w:t>
      </w:r>
      <w:r w:rsidRPr="00C91EDB">
        <w:rPr>
          <w:rFonts w:ascii="Times New Roman" w:eastAsia="Times New Roman" w:hAnsi="Times New Roman" w:cs="Times New Roman"/>
          <w:lang w:eastAsia="en-GB"/>
        </w:rPr>
        <w:t xml:space="preserve">1998. An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Erromangan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(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Sye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) Grammar. Honolulu: University of Hawai’i Press. </w:t>
      </w:r>
    </w:p>
    <w:p w14:paraId="7BD54A54" w14:textId="47C51573" w:rsidR="00C91EDB" w:rsidRPr="00C91EDB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>Crowley, Terry</w:t>
      </w:r>
      <w:r w:rsidRPr="00344394">
        <w:rPr>
          <w:rFonts w:ascii="Times New Roman" w:eastAsia="Times New Roman" w:hAnsi="Times New Roman" w:cs="Times New Roman"/>
          <w:lang w:eastAsia="en-GB"/>
        </w:rPr>
        <w:t>.</w:t>
      </w:r>
      <w:r w:rsidRPr="00C91EDB">
        <w:rPr>
          <w:rFonts w:ascii="Times New Roman" w:eastAsia="Times New Roman" w:hAnsi="Times New Roman" w:cs="Times New Roman"/>
          <w:lang w:eastAsia="en-GB"/>
        </w:rPr>
        <w:t xml:space="preserve"> 1999.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Ura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: A Disappearing Language of Southern Vanuatu. Canberra: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PaciWc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Linguistics. </w:t>
      </w:r>
    </w:p>
    <w:p w14:paraId="72546FDA" w14:textId="77777777" w:rsidR="003C5435" w:rsidRPr="00344394" w:rsidRDefault="00C91EDB" w:rsidP="003C5435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lastRenderedPageBreak/>
        <w:t>Crowley, Terry</w:t>
      </w:r>
      <w:r w:rsidRPr="00344394">
        <w:rPr>
          <w:rFonts w:ascii="Times New Roman" w:eastAsia="Times New Roman" w:hAnsi="Times New Roman" w:cs="Times New Roman"/>
          <w:lang w:eastAsia="en-GB"/>
        </w:rPr>
        <w:t>.</w:t>
      </w:r>
      <w:r w:rsidRPr="00344394">
        <w:rPr>
          <w:rFonts w:ascii="Times New Roman" w:eastAsia="Times New Roman" w:hAnsi="Times New Roman" w:cs="Times New Roman"/>
          <w:lang w:eastAsia="en-GB"/>
        </w:rPr>
        <w:t xml:space="preserve"> </w:t>
      </w:r>
      <w:r w:rsidRPr="00C91EDB">
        <w:rPr>
          <w:rFonts w:ascii="Times New Roman" w:eastAsia="Times New Roman" w:hAnsi="Times New Roman" w:cs="Times New Roman"/>
          <w:lang w:eastAsia="en-GB"/>
        </w:rPr>
        <w:t xml:space="preserve">2000. An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Erromangan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(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Sye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) Dictionary. Canberra: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PaciWc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Linguistics. —— 2002. ‘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Vinmavis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>’. In John Lynch, Malcolm Ross, and Terry Crowley, The Oceanic Languages, 638–49. London: Curzon Press.</w:t>
      </w:r>
    </w:p>
    <w:p w14:paraId="73B5FF46" w14:textId="28D5A013" w:rsidR="003C5435" w:rsidRPr="00344394" w:rsidRDefault="003C5435" w:rsidP="003C5435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344394">
        <w:rPr>
          <w:rFonts w:ascii="Times New Roman" w:hAnsi="Times New Roman" w:cs="Times New Roman"/>
        </w:rPr>
        <w:t xml:space="preserve">Crowley, Terry. 2002. </w:t>
      </w:r>
      <w:r w:rsidRPr="00344394">
        <w:rPr>
          <w:rFonts w:ascii="Times New Roman" w:hAnsi="Times New Roman" w:cs="Times New Roman"/>
          <w:i/>
          <w:iCs/>
        </w:rPr>
        <w:t>Serial verbs in Oceanic: A descriptive typology</w:t>
      </w:r>
      <w:r w:rsidRPr="00344394">
        <w:rPr>
          <w:rFonts w:ascii="Times New Roman" w:hAnsi="Times New Roman" w:cs="Times New Roman"/>
        </w:rPr>
        <w:t>. Oxford: Oxford University Press.</w:t>
      </w:r>
    </w:p>
    <w:p w14:paraId="24DC75FF" w14:textId="77777777" w:rsidR="00C91EDB" w:rsidRPr="00344394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>Crystal, David. 2000. Language Death. Cambridge: Cambridge University Press.</w:t>
      </w:r>
    </w:p>
    <w:p w14:paraId="0F1D4BA7" w14:textId="71EBF399" w:rsidR="00C91EDB" w:rsidRPr="00344394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Deacon, A. B. 1934 [1970].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Malekula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: A Vanishing People in the New Hebrides, ed. Camilla H. Wedgwood. Oosterhout: Anthropological Publications. </w:t>
      </w:r>
    </w:p>
    <w:p w14:paraId="0BDDD252" w14:textId="57DA5799" w:rsidR="00C91EDB" w:rsidRPr="00344394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Dimmendaal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, Gerrit J. 2001. ‘Places and people: Weld sites and informants’. In Paul Newman and Martha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RatliV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(eds.), Linguistic Fieldwork, 55–75. Cambridge: Cambridge University Press.</w:t>
      </w:r>
    </w:p>
    <w:p w14:paraId="1B5A81D0" w14:textId="76B475B1" w:rsidR="0096748A" w:rsidRPr="00344394" w:rsidRDefault="0096748A" w:rsidP="00C91EDB">
      <w:pPr>
        <w:spacing w:before="100" w:beforeAutospacing="1" w:after="100" w:afterAutospacing="1"/>
        <w:ind w:left="720" w:hanging="720"/>
        <w:rPr>
          <w:rFonts w:ascii="Times New Roman" w:hAnsi="Times New Roman" w:cs="Times New Roman"/>
        </w:rPr>
      </w:pPr>
      <w:r w:rsidRPr="00344394">
        <w:rPr>
          <w:rFonts w:ascii="Times New Roman" w:hAnsi="Times New Roman" w:cs="Times New Roman"/>
        </w:rPr>
        <w:t xml:space="preserve">Dixon, </w:t>
      </w:r>
      <w:r w:rsidRPr="00C91EDB">
        <w:rPr>
          <w:rFonts w:ascii="Times New Roman" w:eastAsia="Times New Roman" w:hAnsi="Times New Roman" w:cs="Times New Roman"/>
          <w:lang w:eastAsia="en-GB"/>
        </w:rPr>
        <w:t xml:space="preserve">R. M. W. </w:t>
      </w:r>
      <w:r w:rsidRPr="00344394">
        <w:rPr>
          <w:rFonts w:ascii="Times New Roman" w:hAnsi="Times New Roman" w:cs="Times New Roman"/>
        </w:rPr>
        <w:t xml:space="preserve">1979. Ergativity. </w:t>
      </w:r>
      <w:r w:rsidRPr="00344394">
        <w:rPr>
          <w:rFonts w:ascii="Times New Roman" w:hAnsi="Times New Roman" w:cs="Times New Roman"/>
          <w:i/>
          <w:iCs/>
        </w:rPr>
        <w:t xml:space="preserve">Language </w:t>
      </w:r>
      <w:r w:rsidRPr="00344394">
        <w:rPr>
          <w:rFonts w:ascii="Times New Roman" w:hAnsi="Times New Roman" w:cs="Times New Roman"/>
        </w:rPr>
        <w:t>55. 59-138.</w:t>
      </w:r>
    </w:p>
    <w:p w14:paraId="041402DD" w14:textId="3C4CE8CF" w:rsidR="0096748A" w:rsidRPr="00344394" w:rsidRDefault="0096748A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344394">
        <w:rPr>
          <w:rFonts w:ascii="Times New Roman" w:hAnsi="Times New Roman" w:cs="Times New Roman"/>
        </w:rPr>
        <w:t xml:space="preserve">Dixon, </w:t>
      </w:r>
      <w:r w:rsidRPr="00C91EDB">
        <w:rPr>
          <w:rFonts w:ascii="Times New Roman" w:eastAsia="Times New Roman" w:hAnsi="Times New Roman" w:cs="Times New Roman"/>
          <w:lang w:eastAsia="en-GB"/>
        </w:rPr>
        <w:t xml:space="preserve">R. M. W. </w:t>
      </w:r>
      <w:r w:rsidRPr="00344394">
        <w:rPr>
          <w:rFonts w:ascii="Times New Roman" w:hAnsi="Times New Roman" w:cs="Times New Roman"/>
        </w:rPr>
        <w:t xml:space="preserve">1994. </w:t>
      </w:r>
      <w:r w:rsidRPr="00344394">
        <w:rPr>
          <w:rFonts w:ascii="Times New Roman" w:hAnsi="Times New Roman" w:cs="Times New Roman"/>
          <w:i/>
          <w:iCs/>
        </w:rPr>
        <w:t>Ergativity</w:t>
      </w:r>
      <w:r w:rsidRPr="00344394">
        <w:rPr>
          <w:rFonts w:ascii="Times New Roman" w:hAnsi="Times New Roman" w:cs="Times New Roman"/>
        </w:rPr>
        <w:t>. Cambridge: Cambridge University Press.</w:t>
      </w:r>
    </w:p>
    <w:p w14:paraId="6498E905" w14:textId="66B07A8E" w:rsidR="00C91EDB" w:rsidRPr="00344394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>Dixon, R. M. W. 1997. The Rise and Fall of Languages. Cambridge: Cambridge University Press.</w:t>
      </w:r>
    </w:p>
    <w:p w14:paraId="31F446C0" w14:textId="77777777" w:rsidR="0096748A" w:rsidRPr="00344394" w:rsidRDefault="0096748A" w:rsidP="0096748A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>Dixon, R. M. W.  2001. ‘A program for linguists’. Unpublished paper presented at the Fifteenth International Conference in Historical Linguistics. La Trobe University, Melbourne, 13–17 August 2001.</w:t>
      </w:r>
    </w:p>
    <w:p w14:paraId="07CC9715" w14:textId="713B4CB0" w:rsidR="0096748A" w:rsidRPr="00344394" w:rsidRDefault="0096748A" w:rsidP="0096748A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344394">
        <w:rPr>
          <w:rFonts w:ascii="Times New Roman" w:hAnsi="Times New Roman" w:cs="Times New Roman"/>
        </w:rPr>
        <w:t xml:space="preserve">Dixon, </w:t>
      </w:r>
      <w:r w:rsidRPr="00C91EDB">
        <w:rPr>
          <w:rFonts w:ascii="Times New Roman" w:eastAsia="Times New Roman" w:hAnsi="Times New Roman" w:cs="Times New Roman"/>
          <w:lang w:eastAsia="en-GB"/>
        </w:rPr>
        <w:t xml:space="preserve">R. M. W. </w:t>
      </w:r>
      <w:r w:rsidRPr="00344394">
        <w:rPr>
          <w:rFonts w:ascii="Times New Roman" w:hAnsi="Times New Roman" w:cs="Times New Roman"/>
        </w:rPr>
        <w:t xml:space="preserve">2006. </w:t>
      </w:r>
      <w:r w:rsidRPr="00344394">
        <w:rPr>
          <w:rFonts w:ascii="Times New Roman" w:hAnsi="Times New Roman" w:cs="Times New Roman"/>
          <w:i/>
          <w:iCs/>
        </w:rPr>
        <w:t>Complementation in typological perspective</w:t>
      </w:r>
      <w:r w:rsidRPr="00344394">
        <w:rPr>
          <w:rFonts w:ascii="Times New Roman" w:hAnsi="Times New Roman" w:cs="Times New Roman"/>
        </w:rPr>
        <w:t>. Oxford: Oxford University Press.</w:t>
      </w:r>
    </w:p>
    <w:p w14:paraId="0093FE10" w14:textId="48866CC6" w:rsidR="00C91EDB" w:rsidRPr="00344394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Donaldson, Tamsin. 1980.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Ngiyambaa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: The Language of the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Wangaaybuwan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of New South Wales. Cambridge: Cambridge University Press.</w:t>
      </w:r>
      <w:r w:rsidRPr="00C91EDB">
        <w:rPr>
          <w:rFonts w:ascii="Times New Roman" w:eastAsia="Times New Roman" w:hAnsi="Times New Roman" w:cs="Times New Roman"/>
          <w:lang w:eastAsia="en-GB"/>
        </w:rPr>
        <w:br/>
      </w:r>
    </w:p>
    <w:p w14:paraId="4D7FA188" w14:textId="77777777" w:rsidR="003C5435" w:rsidRPr="00344394" w:rsidRDefault="00C91EDB" w:rsidP="003C5435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Dorian, Nancy C. 2001. ‘Surprises in Sutherland: linguistic variability amidst social uniformity’. In Paul Newman and Martha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RatliV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(eds.), Linguistic Fieldwork, 133–51. Cambridge: Cambridge University Press.</w:t>
      </w:r>
    </w:p>
    <w:p w14:paraId="18C43033" w14:textId="17A0F331" w:rsidR="003C5435" w:rsidRPr="00344394" w:rsidRDefault="003C5435" w:rsidP="003C5435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344394">
        <w:rPr>
          <w:rFonts w:ascii="Times New Roman" w:hAnsi="Times New Roman" w:cs="Times New Roman"/>
        </w:rPr>
        <w:t xml:space="preserve">Dryer, Matthew S. 1986. Primary objects, secondary objects, and </w:t>
      </w:r>
      <w:proofErr w:type="spellStart"/>
      <w:r w:rsidRPr="00344394">
        <w:rPr>
          <w:rFonts w:ascii="Times New Roman" w:hAnsi="Times New Roman" w:cs="Times New Roman"/>
        </w:rPr>
        <w:t>antidative</w:t>
      </w:r>
      <w:proofErr w:type="spellEnd"/>
      <w:r w:rsidRPr="00344394">
        <w:rPr>
          <w:rFonts w:ascii="Times New Roman" w:hAnsi="Times New Roman" w:cs="Times New Roman"/>
        </w:rPr>
        <w:t xml:space="preserve">. </w:t>
      </w:r>
      <w:r w:rsidRPr="00344394">
        <w:rPr>
          <w:rFonts w:ascii="Times New Roman" w:hAnsi="Times New Roman" w:cs="Times New Roman"/>
          <w:i/>
          <w:iCs/>
        </w:rPr>
        <w:t xml:space="preserve">Language </w:t>
      </w:r>
      <w:r w:rsidRPr="00344394">
        <w:rPr>
          <w:rFonts w:ascii="Times New Roman" w:hAnsi="Times New Roman" w:cs="Times New Roman"/>
        </w:rPr>
        <w:t>62. 808-845.</w:t>
      </w:r>
    </w:p>
    <w:p w14:paraId="5B6559AB" w14:textId="37D59BBB" w:rsidR="00C91EDB" w:rsidRPr="00344394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Duranti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>, Alessandro. 1994. From Grammar to Politics: Linguistic Anthropology in a Western Samoan Village. Berkeley and Los Angeles: University of California Press.</w:t>
      </w:r>
    </w:p>
    <w:p w14:paraId="4BBB2809" w14:textId="362A2160" w:rsidR="00C91EDB" w:rsidRPr="00C91EDB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Duranti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, Alessandro.  1997. Linguistic Anthropology. Cambridge: Cambridge University Press. Dwyer,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Arienne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. 2006. ‘Ethics and practicalities of cooperative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Weldwork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and analysis’. In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Jost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Gippert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, Nikolaus P.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Himmelmann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, and Ulrike Mosel. (eds.), Essentials of Language Documentation, 31–66. Berlin: Mouton De Gruyter. </w:t>
      </w:r>
    </w:p>
    <w:p w14:paraId="0DDE0B4A" w14:textId="77777777" w:rsidR="00694B0A" w:rsidRPr="00344394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lastRenderedPageBreak/>
        <w:t>Eades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, Diana. 1979. The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Dharawal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and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Dhurga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languages of the New South Wales South Coast. Canberra: Australian Institute of Aboriginal Studies.</w:t>
      </w:r>
    </w:p>
    <w:p w14:paraId="1A63C278" w14:textId="77777777" w:rsidR="00694B0A" w:rsidRPr="00344394" w:rsidRDefault="00694B0A" w:rsidP="00694B0A">
      <w:pPr>
        <w:spacing w:before="100" w:beforeAutospacing="1" w:after="100" w:afterAutospacing="1"/>
        <w:ind w:left="720" w:hanging="720"/>
        <w:rPr>
          <w:rFonts w:ascii="Times New Roman" w:hAnsi="Times New Roman" w:cs="Times New Roman"/>
        </w:rPr>
      </w:pPr>
      <w:r w:rsidRPr="00344394">
        <w:rPr>
          <w:rFonts w:ascii="Times New Roman" w:hAnsi="Times New Roman" w:cs="Times New Roman"/>
        </w:rPr>
        <w:t xml:space="preserve">Elson, Benjamin F. 1960a. </w:t>
      </w:r>
      <w:proofErr w:type="spellStart"/>
      <w:r w:rsidRPr="00344394">
        <w:rPr>
          <w:rFonts w:ascii="Times New Roman" w:hAnsi="Times New Roman" w:cs="Times New Roman"/>
          <w:i/>
          <w:iCs/>
        </w:rPr>
        <w:t>Gramática</w:t>
      </w:r>
      <w:proofErr w:type="spellEnd"/>
      <w:r w:rsidRPr="00344394">
        <w:rPr>
          <w:rFonts w:ascii="Times New Roman" w:hAnsi="Times New Roman" w:cs="Times New Roman"/>
          <w:i/>
          <w:iCs/>
        </w:rPr>
        <w:t xml:space="preserve"> Popoluca de la Sierra</w:t>
      </w:r>
      <w:r w:rsidRPr="00344394">
        <w:rPr>
          <w:rFonts w:ascii="Times New Roman" w:hAnsi="Times New Roman" w:cs="Times New Roman"/>
        </w:rPr>
        <w:t xml:space="preserve">. </w:t>
      </w:r>
      <w:proofErr w:type="spellStart"/>
      <w:r w:rsidRPr="00344394">
        <w:rPr>
          <w:rFonts w:ascii="Times New Roman" w:hAnsi="Times New Roman" w:cs="Times New Roman"/>
        </w:rPr>
        <w:t>Xalapa</w:t>
      </w:r>
      <w:proofErr w:type="spellEnd"/>
      <w:r w:rsidRPr="00344394">
        <w:rPr>
          <w:rFonts w:ascii="Times New Roman" w:hAnsi="Times New Roman" w:cs="Times New Roman"/>
        </w:rPr>
        <w:t xml:space="preserve">: Universidad </w:t>
      </w:r>
      <w:proofErr w:type="spellStart"/>
      <w:r w:rsidRPr="00344394">
        <w:rPr>
          <w:rFonts w:ascii="Times New Roman" w:hAnsi="Times New Roman" w:cs="Times New Roman"/>
        </w:rPr>
        <w:t>Veracruzana</w:t>
      </w:r>
      <w:proofErr w:type="spellEnd"/>
      <w:r w:rsidRPr="00344394">
        <w:rPr>
          <w:rFonts w:ascii="Times New Roman" w:hAnsi="Times New Roman" w:cs="Times New Roman"/>
        </w:rPr>
        <w:t>.</w:t>
      </w:r>
    </w:p>
    <w:p w14:paraId="00282BFF" w14:textId="77777777" w:rsidR="00694B0A" w:rsidRPr="00344394" w:rsidRDefault="00694B0A" w:rsidP="00694B0A">
      <w:pPr>
        <w:spacing w:before="100" w:beforeAutospacing="1" w:after="100" w:afterAutospacing="1"/>
        <w:ind w:left="720" w:hanging="720"/>
        <w:rPr>
          <w:rFonts w:ascii="Times New Roman" w:hAnsi="Times New Roman" w:cs="Times New Roman"/>
        </w:rPr>
      </w:pPr>
      <w:r w:rsidRPr="00344394">
        <w:rPr>
          <w:rFonts w:ascii="Times New Roman" w:hAnsi="Times New Roman" w:cs="Times New Roman"/>
        </w:rPr>
        <w:t xml:space="preserve">Elson, Benjamin F. 1960b. Sierra Popoluca morphology. </w:t>
      </w:r>
      <w:r w:rsidRPr="00344394">
        <w:rPr>
          <w:rFonts w:ascii="Times New Roman" w:hAnsi="Times New Roman" w:cs="Times New Roman"/>
          <w:i/>
          <w:iCs/>
        </w:rPr>
        <w:t xml:space="preserve">International Journal of American Linguistics </w:t>
      </w:r>
      <w:r w:rsidRPr="00344394">
        <w:rPr>
          <w:rFonts w:ascii="Times New Roman" w:hAnsi="Times New Roman" w:cs="Times New Roman"/>
        </w:rPr>
        <w:t>26. 206-223.</w:t>
      </w:r>
    </w:p>
    <w:p w14:paraId="202C842B" w14:textId="77777777" w:rsidR="00694B0A" w:rsidRPr="00344394" w:rsidRDefault="00694B0A" w:rsidP="00694B0A">
      <w:pPr>
        <w:spacing w:before="100" w:beforeAutospacing="1" w:after="100" w:afterAutospacing="1"/>
        <w:ind w:left="720" w:hanging="720"/>
        <w:rPr>
          <w:rFonts w:ascii="Times New Roman" w:hAnsi="Times New Roman" w:cs="Times New Roman"/>
        </w:rPr>
      </w:pPr>
      <w:r w:rsidRPr="00344394">
        <w:rPr>
          <w:rFonts w:ascii="Times New Roman" w:hAnsi="Times New Roman" w:cs="Times New Roman"/>
        </w:rPr>
        <w:t xml:space="preserve">England, Nora C. 1983. Ergativity in Mamean (Mayan) languages. </w:t>
      </w:r>
      <w:r w:rsidRPr="00344394">
        <w:rPr>
          <w:rFonts w:ascii="Times New Roman" w:hAnsi="Times New Roman" w:cs="Times New Roman"/>
          <w:i/>
          <w:iCs/>
        </w:rPr>
        <w:t>International Journal of American Linguistic</w:t>
      </w:r>
      <w:r w:rsidRPr="00344394">
        <w:rPr>
          <w:rFonts w:ascii="Times New Roman" w:hAnsi="Times New Roman" w:cs="Times New Roman"/>
        </w:rPr>
        <w:t>s 49. 1-19.</w:t>
      </w:r>
    </w:p>
    <w:p w14:paraId="66D737BE" w14:textId="77777777" w:rsidR="00694B0A" w:rsidRPr="00344394" w:rsidRDefault="00694B0A" w:rsidP="00694B0A">
      <w:pPr>
        <w:spacing w:before="100" w:beforeAutospacing="1" w:after="100" w:afterAutospacing="1"/>
        <w:ind w:left="720" w:hanging="720"/>
        <w:rPr>
          <w:rFonts w:ascii="Times New Roman" w:hAnsi="Times New Roman" w:cs="Times New Roman"/>
        </w:rPr>
      </w:pPr>
      <w:r w:rsidRPr="00344394">
        <w:rPr>
          <w:rFonts w:ascii="Times New Roman" w:hAnsi="Times New Roman" w:cs="Times New Roman"/>
        </w:rPr>
        <w:t xml:space="preserve">England, Nora C. 2006. </w:t>
      </w:r>
      <w:proofErr w:type="spellStart"/>
      <w:r w:rsidRPr="00344394">
        <w:rPr>
          <w:rFonts w:ascii="Times New Roman" w:hAnsi="Times New Roman" w:cs="Times New Roman"/>
        </w:rPr>
        <w:t>Cláusulas</w:t>
      </w:r>
      <w:proofErr w:type="spellEnd"/>
      <w:r w:rsidRPr="00344394">
        <w:rPr>
          <w:rFonts w:ascii="Times New Roman" w:hAnsi="Times New Roman" w:cs="Times New Roman"/>
        </w:rPr>
        <w:t xml:space="preserve"> no </w:t>
      </w:r>
      <w:proofErr w:type="spellStart"/>
      <w:r w:rsidRPr="00344394">
        <w:rPr>
          <w:rFonts w:ascii="Times New Roman" w:hAnsi="Times New Roman" w:cs="Times New Roman"/>
        </w:rPr>
        <w:t>finitas</w:t>
      </w:r>
      <w:proofErr w:type="spellEnd"/>
      <w:r w:rsidRPr="00344394">
        <w:rPr>
          <w:rFonts w:ascii="Times New Roman" w:hAnsi="Times New Roman" w:cs="Times New Roman"/>
        </w:rPr>
        <w:t xml:space="preserve"> </w:t>
      </w:r>
      <w:proofErr w:type="spellStart"/>
      <w:r w:rsidRPr="00344394">
        <w:rPr>
          <w:rFonts w:ascii="Times New Roman" w:hAnsi="Times New Roman" w:cs="Times New Roman"/>
        </w:rPr>
        <w:t>en</w:t>
      </w:r>
      <w:proofErr w:type="spellEnd"/>
      <w:r w:rsidRPr="00344394">
        <w:rPr>
          <w:rFonts w:ascii="Times New Roman" w:hAnsi="Times New Roman" w:cs="Times New Roman"/>
        </w:rPr>
        <w:t xml:space="preserve"> Mam. Paper presented at IX Encuentro </w:t>
      </w:r>
      <w:proofErr w:type="spellStart"/>
      <w:r w:rsidRPr="00344394">
        <w:rPr>
          <w:rFonts w:ascii="Times New Roman" w:hAnsi="Times New Roman" w:cs="Times New Roman"/>
        </w:rPr>
        <w:t>Internacional</w:t>
      </w:r>
      <w:proofErr w:type="spellEnd"/>
      <w:r w:rsidRPr="00344394">
        <w:rPr>
          <w:rFonts w:ascii="Times New Roman" w:hAnsi="Times New Roman" w:cs="Times New Roman"/>
        </w:rPr>
        <w:t xml:space="preserve"> de </w:t>
      </w:r>
      <w:proofErr w:type="spellStart"/>
      <w:r w:rsidRPr="00344394">
        <w:rPr>
          <w:rFonts w:ascii="Times New Roman" w:hAnsi="Times New Roman" w:cs="Times New Roman"/>
        </w:rPr>
        <w:t>Linguistica</w:t>
      </w:r>
      <w:proofErr w:type="spellEnd"/>
      <w:r w:rsidRPr="00344394">
        <w:rPr>
          <w:rFonts w:ascii="Times New Roman" w:hAnsi="Times New Roman" w:cs="Times New Roman"/>
        </w:rPr>
        <w:t xml:space="preserve"> </w:t>
      </w:r>
      <w:proofErr w:type="spellStart"/>
      <w:r w:rsidRPr="00344394">
        <w:rPr>
          <w:rFonts w:ascii="Times New Roman" w:hAnsi="Times New Roman" w:cs="Times New Roman"/>
        </w:rPr>
        <w:t>en</w:t>
      </w:r>
      <w:proofErr w:type="spellEnd"/>
      <w:r w:rsidRPr="00344394">
        <w:rPr>
          <w:rFonts w:ascii="Times New Roman" w:hAnsi="Times New Roman" w:cs="Times New Roman"/>
        </w:rPr>
        <w:t xml:space="preserve"> el </w:t>
      </w:r>
      <w:proofErr w:type="spellStart"/>
      <w:r w:rsidRPr="00344394">
        <w:rPr>
          <w:rFonts w:ascii="Times New Roman" w:hAnsi="Times New Roman" w:cs="Times New Roman"/>
        </w:rPr>
        <w:t>Noroeste</w:t>
      </w:r>
      <w:proofErr w:type="spellEnd"/>
      <w:r w:rsidRPr="00344394">
        <w:rPr>
          <w:rFonts w:ascii="Times New Roman" w:hAnsi="Times New Roman" w:cs="Times New Roman"/>
        </w:rPr>
        <w:t>. Sonora, Mexico</w:t>
      </w:r>
    </w:p>
    <w:p w14:paraId="65FBBF14" w14:textId="498CCAF4" w:rsidR="00C91EDB" w:rsidRPr="00C91EDB" w:rsidRDefault="00694B0A" w:rsidP="00694B0A">
      <w:pPr>
        <w:spacing w:before="100" w:beforeAutospacing="1" w:after="100" w:afterAutospacing="1"/>
        <w:ind w:left="720" w:hanging="720"/>
        <w:rPr>
          <w:rFonts w:ascii="Times New Roman" w:hAnsi="Times New Roman" w:cs="Times New Roman"/>
        </w:rPr>
      </w:pPr>
      <w:r w:rsidRPr="00344394">
        <w:rPr>
          <w:rFonts w:ascii="Times New Roman" w:hAnsi="Times New Roman" w:cs="Times New Roman"/>
        </w:rPr>
        <w:t xml:space="preserve">Engel, Ralph, Mary </w:t>
      </w:r>
      <w:proofErr w:type="spellStart"/>
      <w:r w:rsidRPr="00344394">
        <w:rPr>
          <w:rFonts w:ascii="Times New Roman" w:hAnsi="Times New Roman" w:cs="Times New Roman"/>
        </w:rPr>
        <w:t>Allhiser</w:t>
      </w:r>
      <w:proofErr w:type="spellEnd"/>
      <w:r w:rsidRPr="00344394">
        <w:rPr>
          <w:rFonts w:ascii="Times New Roman" w:hAnsi="Times New Roman" w:cs="Times New Roman"/>
        </w:rPr>
        <w:t xml:space="preserve"> de Engel &amp; José Mateo Alvarez. 1987. </w:t>
      </w:r>
      <w:proofErr w:type="spellStart"/>
      <w:r w:rsidRPr="00344394">
        <w:rPr>
          <w:rFonts w:ascii="Times New Roman" w:hAnsi="Times New Roman" w:cs="Times New Roman"/>
          <w:i/>
          <w:iCs/>
        </w:rPr>
        <w:t>Diccionario</w:t>
      </w:r>
      <w:proofErr w:type="spellEnd"/>
      <w:r w:rsidRPr="0034439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44394">
        <w:rPr>
          <w:rFonts w:ascii="Times New Roman" w:hAnsi="Times New Roman" w:cs="Times New Roman"/>
          <w:i/>
          <w:iCs/>
        </w:rPr>
        <w:t>Zoque</w:t>
      </w:r>
      <w:proofErr w:type="spellEnd"/>
      <w:r w:rsidRPr="00344394">
        <w:rPr>
          <w:rFonts w:ascii="Times New Roman" w:hAnsi="Times New Roman" w:cs="Times New Roman"/>
          <w:i/>
          <w:iCs/>
        </w:rPr>
        <w:t xml:space="preserve"> de Francisco Leon</w:t>
      </w:r>
      <w:r w:rsidRPr="00344394">
        <w:rPr>
          <w:rFonts w:ascii="Times New Roman" w:hAnsi="Times New Roman" w:cs="Times New Roman"/>
        </w:rPr>
        <w:t xml:space="preserve">. </w:t>
      </w:r>
      <w:proofErr w:type="spellStart"/>
      <w:r w:rsidRPr="00344394">
        <w:rPr>
          <w:rFonts w:ascii="Times New Roman" w:hAnsi="Times New Roman" w:cs="Times New Roman"/>
        </w:rPr>
        <w:t>México</w:t>
      </w:r>
      <w:proofErr w:type="spellEnd"/>
      <w:r w:rsidRPr="00344394">
        <w:rPr>
          <w:rFonts w:ascii="Times New Roman" w:hAnsi="Times New Roman" w:cs="Times New Roman"/>
        </w:rPr>
        <w:t xml:space="preserve">, D.F.: Instituto </w:t>
      </w:r>
      <w:proofErr w:type="spellStart"/>
      <w:r w:rsidRPr="00344394">
        <w:rPr>
          <w:rFonts w:ascii="Times New Roman" w:hAnsi="Times New Roman" w:cs="Times New Roman"/>
        </w:rPr>
        <w:t>Lingüístico</w:t>
      </w:r>
      <w:proofErr w:type="spellEnd"/>
      <w:r w:rsidRPr="00344394">
        <w:rPr>
          <w:rFonts w:ascii="Times New Roman" w:hAnsi="Times New Roman" w:cs="Times New Roman"/>
        </w:rPr>
        <w:t xml:space="preserve"> de Verano.</w:t>
      </w:r>
      <w:r w:rsidR="00C91EDB" w:rsidRPr="00C91EDB">
        <w:rPr>
          <w:rFonts w:ascii="Times New Roman" w:eastAsia="Times New Roman" w:hAnsi="Times New Roman" w:cs="Times New Roman"/>
          <w:lang w:eastAsia="en-GB"/>
        </w:rPr>
        <w:t xml:space="preserve"> </w:t>
      </w:r>
    </w:p>
    <w:p w14:paraId="05DE4BFE" w14:textId="77777777" w:rsidR="00C91EDB" w:rsidRPr="00C91EDB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Evans, Nicholas. 2001. ‘The last speaker is dead—long live the last speaker!’ In Paul Newman and Martha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RatliV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(eds.), Linguistic Fieldwork, 250–81. Cambridge: Cambridge University Press. </w:t>
      </w:r>
    </w:p>
    <w:p w14:paraId="3C160E10" w14:textId="77777777" w:rsidR="00C91EDB" w:rsidRPr="00C91EDB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Everett, Daniel L. 2001. ‘Monolingual Weld research’. In Paul Newman and Martha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RatliV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(eds.), Linguistic Fieldwork, 166–88. Cambridge: Cambridge University Press. </w:t>
      </w:r>
    </w:p>
    <w:p w14:paraId="736F56A9" w14:textId="45CB1EEA" w:rsidR="00694B0A" w:rsidRPr="00344394" w:rsidRDefault="00694B0A" w:rsidP="00694B0A">
      <w:pPr>
        <w:spacing w:before="100" w:beforeAutospacing="1" w:after="100" w:afterAutospacing="1"/>
        <w:ind w:left="720" w:hanging="720"/>
        <w:rPr>
          <w:rFonts w:ascii="Times New Roman" w:hAnsi="Times New Roman" w:cs="Times New Roman"/>
        </w:rPr>
      </w:pPr>
      <w:proofErr w:type="spellStart"/>
      <w:r w:rsidRPr="00344394">
        <w:rPr>
          <w:rFonts w:ascii="Times New Roman" w:hAnsi="Times New Roman" w:cs="Times New Roman"/>
        </w:rPr>
        <w:t>Faarlund</w:t>
      </w:r>
      <w:proofErr w:type="spellEnd"/>
      <w:r w:rsidRPr="00344394">
        <w:rPr>
          <w:rFonts w:ascii="Times New Roman" w:hAnsi="Times New Roman" w:cs="Times New Roman"/>
        </w:rPr>
        <w:t xml:space="preserve">, Jan </w:t>
      </w:r>
      <w:proofErr w:type="spellStart"/>
      <w:r w:rsidRPr="00344394">
        <w:rPr>
          <w:rFonts w:ascii="Times New Roman" w:hAnsi="Times New Roman" w:cs="Times New Roman"/>
        </w:rPr>
        <w:t>Terje</w:t>
      </w:r>
      <w:proofErr w:type="spellEnd"/>
      <w:r w:rsidRPr="00344394">
        <w:rPr>
          <w:rFonts w:ascii="Times New Roman" w:hAnsi="Times New Roman" w:cs="Times New Roman"/>
        </w:rPr>
        <w:t xml:space="preserve">. 2004. Person marking in Chiapas </w:t>
      </w:r>
      <w:proofErr w:type="spellStart"/>
      <w:r w:rsidRPr="00344394">
        <w:rPr>
          <w:rFonts w:ascii="Times New Roman" w:hAnsi="Times New Roman" w:cs="Times New Roman"/>
        </w:rPr>
        <w:t>Zoque</w:t>
      </w:r>
      <w:proofErr w:type="spellEnd"/>
      <w:r w:rsidRPr="00344394">
        <w:rPr>
          <w:rFonts w:ascii="Times New Roman" w:hAnsi="Times New Roman" w:cs="Times New Roman"/>
        </w:rPr>
        <w:t xml:space="preserve"> - An optimality account. Paper presented at the Society for the Study of Indigenous Languages of the Americas Annual Meeting. Boston.</w:t>
      </w:r>
    </w:p>
    <w:p w14:paraId="620EF8E5" w14:textId="065EC395" w:rsidR="00694B0A" w:rsidRPr="00C91EDB" w:rsidRDefault="00BE20AF" w:rsidP="00BE20AF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Faraclas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, Nicholas. 1996. ‘New developments in literacy in Papua New Guinea languages’. In John Lynch and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Fa’afo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Pat (eds.), Oceanic Studies: Proceedings of the First International Conference on Oceanic Linguistics, 353–65. Canberra: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PaciWc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Linguistics. </w:t>
      </w:r>
    </w:p>
    <w:p w14:paraId="7FC5F0FB" w14:textId="02D0D307" w:rsidR="00BE20AF" w:rsidRPr="00344394" w:rsidRDefault="00C91EDB" w:rsidP="00BE20AF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Foley, William A. (ed.). 1993. The Role of Theory in Language Description. Berlin: Mouton de Gruyter. </w:t>
      </w:r>
    </w:p>
    <w:p w14:paraId="1F64F98A" w14:textId="225B8470" w:rsidR="00BE20AF" w:rsidRPr="00344394" w:rsidRDefault="00BE20AF" w:rsidP="00BE20AF">
      <w:pPr>
        <w:spacing w:before="100" w:beforeAutospacing="1" w:after="100" w:afterAutospacing="1"/>
        <w:ind w:left="720" w:hanging="720"/>
        <w:rPr>
          <w:rFonts w:ascii="Times New Roman" w:hAnsi="Times New Roman" w:cs="Times New Roman"/>
        </w:rPr>
      </w:pPr>
      <w:r w:rsidRPr="00344394">
        <w:rPr>
          <w:rFonts w:ascii="Times New Roman" w:hAnsi="Times New Roman" w:cs="Times New Roman"/>
        </w:rPr>
        <w:t xml:space="preserve">Foley, William A. &amp; Mike Olson. 1985. Clausehood and verb serialization. In Johanna Nichols &amp; Anthony C. Woodbury (eds.), </w:t>
      </w:r>
      <w:r w:rsidRPr="00344394">
        <w:rPr>
          <w:rFonts w:ascii="Times New Roman" w:hAnsi="Times New Roman" w:cs="Times New Roman"/>
          <w:i/>
          <w:iCs/>
        </w:rPr>
        <w:t>Grammar inside and outside the clause: Some approaches to theory from the field</w:t>
      </w:r>
      <w:r w:rsidRPr="00344394">
        <w:rPr>
          <w:rFonts w:ascii="Times New Roman" w:hAnsi="Times New Roman" w:cs="Times New Roman"/>
        </w:rPr>
        <w:t xml:space="preserve">, 17-67. Cambridge: Cambridge University Press. </w:t>
      </w:r>
    </w:p>
    <w:p w14:paraId="2BF473C3" w14:textId="7E197A99" w:rsidR="0087370A" w:rsidRPr="00C91EDB" w:rsidRDefault="0087370A" w:rsidP="0087370A">
      <w:pPr>
        <w:spacing w:before="100" w:beforeAutospacing="1" w:after="100" w:afterAutospacing="1"/>
        <w:ind w:left="720" w:hanging="720"/>
        <w:rPr>
          <w:rFonts w:ascii="Times New Roman" w:hAnsi="Times New Roman" w:cs="Times New Roman"/>
        </w:rPr>
      </w:pPr>
      <w:r w:rsidRPr="00344394">
        <w:rPr>
          <w:rFonts w:ascii="Times New Roman" w:hAnsi="Times New Roman" w:cs="Times New Roman"/>
        </w:rPr>
        <w:t xml:space="preserve">Foster, George </w:t>
      </w:r>
      <w:proofErr w:type="spellStart"/>
      <w:r w:rsidRPr="00344394">
        <w:rPr>
          <w:rFonts w:ascii="Times New Roman" w:hAnsi="Times New Roman" w:cs="Times New Roman"/>
        </w:rPr>
        <w:t>Mcclelland</w:t>
      </w:r>
      <w:proofErr w:type="spellEnd"/>
      <w:r w:rsidRPr="00344394">
        <w:rPr>
          <w:rFonts w:ascii="Times New Roman" w:hAnsi="Times New Roman" w:cs="Times New Roman"/>
        </w:rPr>
        <w:t xml:space="preserve"> &amp; Mary Frazer le Cron Foster. 1948. </w:t>
      </w:r>
      <w:r w:rsidRPr="00344394">
        <w:rPr>
          <w:rFonts w:ascii="Times New Roman" w:hAnsi="Times New Roman" w:cs="Times New Roman"/>
          <w:i/>
          <w:iCs/>
        </w:rPr>
        <w:t xml:space="preserve">Sierra Popoluca speech </w:t>
      </w:r>
      <w:r w:rsidRPr="00344394">
        <w:rPr>
          <w:rFonts w:ascii="Times New Roman" w:hAnsi="Times New Roman" w:cs="Times New Roman"/>
        </w:rPr>
        <w:t>(Smithsonian Institute of Social Anthropology, Vol 8). Washington, DC: Smithsonian.</w:t>
      </w:r>
    </w:p>
    <w:p w14:paraId="3C18D92D" w14:textId="46013890" w:rsidR="00C91EDB" w:rsidRPr="00344394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Freeman, Derek. 1983. Margaret Mead and Samoa: The Making and Unmaking of an Anthropological Myth. Cambridge, Mass.: Harvard University Press. Gardiner, Margaret. 1984. Footprints on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Malekula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>: A Memoir of Bernard Deacon. Edinburgh: Salamander Press.</w:t>
      </w:r>
    </w:p>
    <w:p w14:paraId="06BECB07" w14:textId="77777777" w:rsidR="00C91EDB" w:rsidRPr="00344394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lastRenderedPageBreak/>
        <w:t>Gerdts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, Donna B. 1998. ‘Beyond expertise: the role of the linguist in language revitalization’. In Nicholas Ostler (ed.), Endangered languages: What Role for the Specialist?, 13–22. Bath: The Foundation for Endangered Languages. </w:t>
      </w:r>
    </w:p>
    <w:p w14:paraId="18C25743" w14:textId="15CF4172" w:rsidR="00C91EDB" w:rsidRPr="00344394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Gil, David. 2001. ‘Escaping Eurocentrism: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Weldwork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as a process of unlearning’. In Paul Newman and Martha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RatliV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(eds.), Linguistic Fieldwork, 102–32. Cambridge: Cambridge University Press.</w:t>
      </w:r>
    </w:p>
    <w:p w14:paraId="4B0E8117" w14:textId="26A59CC9" w:rsidR="00DF7D17" w:rsidRPr="00344394" w:rsidRDefault="00DF7D17" w:rsidP="00DF7D17">
      <w:pPr>
        <w:spacing w:before="100" w:beforeAutospacing="1" w:after="100" w:afterAutospacing="1"/>
        <w:ind w:left="720" w:hanging="720"/>
        <w:rPr>
          <w:rFonts w:ascii="Times New Roman" w:hAnsi="Times New Roman" w:cs="Times New Roman"/>
        </w:rPr>
      </w:pPr>
      <w:r w:rsidRPr="00344394">
        <w:rPr>
          <w:rFonts w:ascii="Times New Roman" w:hAnsi="Times New Roman" w:cs="Times New Roman"/>
        </w:rPr>
        <w:t xml:space="preserve">Gildea, S. Pike. 1998. </w:t>
      </w:r>
      <w:r w:rsidRPr="00344394">
        <w:rPr>
          <w:rFonts w:ascii="Times New Roman" w:hAnsi="Times New Roman" w:cs="Times New Roman"/>
          <w:i/>
          <w:iCs/>
        </w:rPr>
        <w:t>On reconstructing grammar: Comparative Cariban morphosyntax</w:t>
      </w:r>
      <w:r w:rsidRPr="00344394">
        <w:rPr>
          <w:rFonts w:ascii="Times New Roman" w:hAnsi="Times New Roman" w:cs="Times New Roman"/>
        </w:rPr>
        <w:t>. Oxford: Oxford University Press.</w:t>
      </w:r>
    </w:p>
    <w:p w14:paraId="2DF1F66D" w14:textId="36876CD8" w:rsidR="00C91EDB" w:rsidRPr="00344394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Greenberg, Joseph H. 1966. ‘Some universals of grammar with particular reference to the order of meaningful elements’. In Joseph H. Greenberg (ed.), Universals of Language, 2nd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edn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., 73–113. Cambridge, Mass.: The MIT Press. </w:t>
      </w:r>
    </w:p>
    <w:p w14:paraId="3942096F" w14:textId="3A7C981F" w:rsidR="00BE20AF" w:rsidRPr="00344394" w:rsidRDefault="00C91EDB" w:rsidP="00BE20AF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>Greenberg, Joseph H. 1971. ‘The Indo-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PaciWc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hypothesis’. In Thomas A.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Sebeok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(ed.), Current Trends in Linguistics (Vol. 8 of Linguistics in Oceania), 807–71. The Hague: Mouton.</w:t>
      </w:r>
    </w:p>
    <w:p w14:paraId="58E4B394" w14:textId="5C0F116D" w:rsidR="00DF7D17" w:rsidRPr="00344394" w:rsidRDefault="00DF7D17" w:rsidP="00DF7D17">
      <w:pPr>
        <w:spacing w:before="100" w:beforeAutospacing="1" w:after="100" w:afterAutospacing="1"/>
        <w:ind w:left="720" w:hanging="720"/>
        <w:rPr>
          <w:rFonts w:ascii="Times New Roman" w:hAnsi="Times New Roman" w:cs="Times New Roman"/>
        </w:rPr>
      </w:pPr>
      <w:proofErr w:type="spellStart"/>
      <w:r w:rsidRPr="00344394">
        <w:rPr>
          <w:rFonts w:ascii="Times New Roman" w:hAnsi="Times New Roman" w:cs="Times New Roman"/>
        </w:rPr>
        <w:t>Gutiérrez</w:t>
      </w:r>
      <w:proofErr w:type="spellEnd"/>
      <w:r w:rsidRPr="00344394">
        <w:rPr>
          <w:rFonts w:ascii="Times New Roman" w:hAnsi="Times New Roman" w:cs="Times New Roman"/>
        </w:rPr>
        <w:t xml:space="preserve"> Morales, Salome &amp; </w:t>
      </w:r>
      <w:proofErr w:type="spellStart"/>
      <w:r w:rsidRPr="00344394">
        <w:rPr>
          <w:rFonts w:ascii="Times New Roman" w:hAnsi="Times New Roman" w:cs="Times New Roman"/>
        </w:rPr>
        <w:t>Søren</w:t>
      </w:r>
      <w:proofErr w:type="spellEnd"/>
      <w:r w:rsidRPr="00344394">
        <w:rPr>
          <w:rFonts w:ascii="Times New Roman" w:hAnsi="Times New Roman" w:cs="Times New Roman"/>
        </w:rPr>
        <w:t xml:space="preserve"> Wichmann. 2001. Hem ¢</w:t>
      </w:r>
      <w:proofErr w:type="spellStart"/>
      <w:r w:rsidRPr="00344394">
        <w:rPr>
          <w:rFonts w:ascii="Times New Roman" w:hAnsi="Times New Roman" w:cs="Times New Roman"/>
        </w:rPr>
        <w:t>i¢imat</w:t>
      </w:r>
      <w:proofErr w:type="spellEnd"/>
      <w:r w:rsidRPr="00344394">
        <w:rPr>
          <w:rFonts w:ascii="Times New Roman" w:hAnsi="Times New Roman" w:cs="Times New Roman"/>
        </w:rPr>
        <w:t xml:space="preserve">, 'La </w:t>
      </w:r>
      <w:proofErr w:type="spellStart"/>
      <w:r w:rsidRPr="00344394">
        <w:rPr>
          <w:rFonts w:ascii="Times New Roman" w:hAnsi="Times New Roman" w:cs="Times New Roman"/>
        </w:rPr>
        <w:t>Chichimeca</w:t>
      </w:r>
      <w:proofErr w:type="spellEnd"/>
      <w:r w:rsidRPr="00344394">
        <w:rPr>
          <w:rFonts w:ascii="Times New Roman" w:hAnsi="Times New Roman" w:cs="Times New Roman"/>
        </w:rPr>
        <w:t xml:space="preserve">'. </w:t>
      </w:r>
      <w:proofErr w:type="spellStart"/>
      <w:r w:rsidRPr="00344394">
        <w:rPr>
          <w:rFonts w:ascii="Times New Roman" w:hAnsi="Times New Roman" w:cs="Times New Roman"/>
          <w:i/>
          <w:iCs/>
        </w:rPr>
        <w:t>Tlalocan</w:t>
      </w:r>
      <w:proofErr w:type="spellEnd"/>
      <w:r w:rsidRPr="00344394">
        <w:rPr>
          <w:rFonts w:ascii="Times New Roman" w:hAnsi="Times New Roman" w:cs="Times New Roman"/>
          <w:i/>
          <w:iCs/>
        </w:rPr>
        <w:t xml:space="preserve"> </w:t>
      </w:r>
      <w:r w:rsidRPr="00344394">
        <w:rPr>
          <w:rFonts w:ascii="Times New Roman" w:hAnsi="Times New Roman" w:cs="Times New Roman"/>
        </w:rPr>
        <w:t xml:space="preserve">13. 315-334. </w:t>
      </w:r>
    </w:p>
    <w:p w14:paraId="042E047F" w14:textId="77777777" w:rsidR="00BE20AF" w:rsidRPr="00344394" w:rsidRDefault="00C91EDB" w:rsidP="00BE20AF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>Hale, Ken. 2001. ‘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Ulwa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(Southern Sumu): the beginnings of a language research project’. In Paul Newman and Martha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RatliV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(eds.), Linguistic Fieldwork, 76–101. Cambridge: Cambridge University Press.</w:t>
      </w:r>
    </w:p>
    <w:p w14:paraId="3A2B2C0C" w14:textId="77777777" w:rsidR="00DF7D17" w:rsidRPr="00344394" w:rsidRDefault="00BE20AF" w:rsidP="00BE20AF">
      <w:pPr>
        <w:spacing w:before="100" w:beforeAutospacing="1" w:after="100" w:afterAutospacing="1"/>
        <w:ind w:left="720" w:hanging="720"/>
        <w:rPr>
          <w:rFonts w:ascii="Times New Roman" w:hAnsi="Times New Roman" w:cs="Times New Roman"/>
        </w:rPr>
      </w:pPr>
      <w:r w:rsidRPr="00344394">
        <w:rPr>
          <w:rFonts w:ascii="Times New Roman" w:hAnsi="Times New Roman" w:cs="Times New Roman"/>
        </w:rPr>
        <w:t xml:space="preserve">Harrison, Roy, Margaret Harrison &amp; H. </w:t>
      </w:r>
      <w:proofErr w:type="spellStart"/>
      <w:r w:rsidRPr="00344394">
        <w:rPr>
          <w:rFonts w:ascii="Times New Roman" w:hAnsi="Times New Roman" w:cs="Times New Roman"/>
        </w:rPr>
        <w:t>CÁstulo</w:t>
      </w:r>
      <w:proofErr w:type="spellEnd"/>
      <w:r w:rsidRPr="00344394">
        <w:rPr>
          <w:rFonts w:ascii="Times New Roman" w:hAnsi="Times New Roman" w:cs="Times New Roman"/>
        </w:rPr>
        <w:t xml:space="preserve"> </w:t>
      </w:r>
      <w:proofErr w:type="spellStart"/>
      <w:r w:rsidRPr="00344394">
        <w:rPr>
          <w:rFonts w:ascii="Times New Roman" w:hAnsi="Times New Roman" w:cs="Times New Roman"/>
        </w:rPr>
        <w:t>García</w:t>
      </w:r>
      <w:proofErr w:type="spellEnd"/>
      <w:r w:rsidRPr="00344394">
        <w:rPr>
          <w:rFonts w:ascii="Times New Roman" w:hAnsi="Times New Roman" w:cs="Times New Roman"/>
        </w:rPr>
        <w:t xml:space="preserve">. 1981. </w:t>
      </w:r>
      <w:proofErr w:type="spellStart"/>
      <w:r w:rsidRPr="00344394">
        <w:rPr>
          <w:rFonts w:ascii="Times New Roman" w:hAnsi="Times New Roman" w:cs="Times New Roman"/>
          <w:i/>
          <w:iCs/>
        </w:rPr>
        <w:t>Diccionario</w:t>
      </w:r>
      <w:proofErr w:type="spellEnd"/>
      <w:r w:rsidRPr="0034439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44394">
        <w:rPr>
          <w:rFonts w:ascii="Times New Roman" w:hAnsi="Times New Roman" w:cs="Times New Roman"/>
          <w:i/>
          <w:iCs/>
        </w:rPr>
        <w:t>Zoque</w:t>
      </w:r>
      <w:proofErr w:type="spellEnd"/>
      <w:r w:rsidRPr="00344394">
        <w:rPr>
          <w:rFonts w:ascii="Times New Roman" w:hAnsi="Times New Roman" w:cs="Times New Roman"/>
          <w:i/>
          <w:iCs/>
        </w:rPr>
        <w:t xml:space="preserve"> de </w:t>
      </w:r>
      <w:proofErr w:type="spellStart"/>
      <w:r w:rsidRPr="00344394">
        <w:rPr>
          <w:rFonts w:ascii="Times New Roman" w:hAnsi="Times New Roman" w:cs="Times New Roman"/>
          <w:i/>
          <w:iCs/>
        </w:rPr>
        <w:t>Copainla</w:t>
      </w:r>
      <w:proofErr w:type="spellEnd"/>
      <w:r w:rsidRPr="00344394">
        <w:rPr>
          <w:rFonts w:ascii="Times New Roman" w:hAnsi="Times New Roman" w:cs="Times New Roman"/>
          <w:i/>
          <w:iCs/>
        </w:rPr>
        <w:t>́</w:t>
      </w:r>
      <w:r w:rsidRPr="00344394">
        <w:rPr>
          <w:rFonts w:ascii="Times New Roman" w:hAnsi="Times New Roman" w:cs="Times New Roman"/>
        </w:rPr>
        <w:t xml:space="preserve">. Mexico, D.F.: Instituto </w:t>
      </w:r>
      <w:proofErr w:type="spellStart"/>
      <w:r w:rsidRPr="00344394">
        <w:rPr>
          <w:rFonts w:ascii="Times New Roman" w:hAnsi="Times New Roman" w:cs="Times New Roman"/>
        </w:rPr>
        <w:t>Lingüístico</w:t>
      </w:r>
      <w:proofErr w:type="spellEnd"/>
      <w:r w:rsidRPr="00344394">
        <w:rPr>
          <w:rFonts w:ascii="Times New Roman" w:hAnsi="Times New Roman" w:cs="Times New Roman"/>
        </w:rPr>
        <w:t xml:space="preserve"> de Verano.</w:t>
      </w:r>
    </w:p>
    <w:p w14:paraId="27B0F2EC" w14:textId="254A9B0E" w:rsidR="00BE20AF" w:rsidRPr="00344394" w:rsidRDefault="00BE20AF" w:rsidP="00BE20AF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344394">
        <w:rPr>
          <w:rFonts w:ascii="Times New Roman" w:hAnsi="Times New Roman" w:cs="Times New Roman"/>
        </w:rPr>
        <w:t xml:space="preserve">Heine, Bernd. 1993. </w:t>
      </w:r>
      <w:r w:rsidRPr="00344394">
        <w:rPr>
          <w:rFonts w:ascii="Times New Roman" w:hAnsi="Times New Roman" w:cs="Times New Roman"/>
          <w:i/>
          <w:iCs/>
        </w:rPr>
        <w:t>Auxiliaries: Cognitive forces and grammaticalization</w:t>
      </w:r>
      <w:r w:rsidRPr="00344394">
        <w:rPr>
          <w:rFonts w:ascii="Times New Roman" w:hAnsi="Times New Roman" w:cs="Times New Roman"/>
        </w:rPr>
        <w:t xml:space="preserve">. New York: Oxford University Press. </w:t>
      </w:r>
    </w:p>
    <w:p w14:paraId="73D23205" w14:textId="77777777" w:rsidR="00DF7D17" w:rsidRPr="00344394" w:rsidRDefault="00BE20AF" w:rsidP="00DF7D17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Hercus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,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Luise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>. 1969. The Languages of Victoria: A Late Survey (Parts 1 and 2). Canberra: Australian Institute of Aboriginal Studies.</w:t>
      </w:r>
    </w:p>
    <w:p w14:paraId="3815BB29" w14:textId="77777777" w:rsidR="00DF7D17" w:rsidRPr="00344394" w:rsidRDefault="00BE20AF" w:rsidP="00DF7D17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344394">
        <w:rPr>
          <w:rFonts w:ascii="Times New Roman" w:hAnsi="Times New Roman" w:cs="Times New Roman"/>
        </w:rPr>
        <w:t xml:space="preserve">Himes, Valerie. 1997. </w:t>
      </w:r>
      <w:r w:rsidRPr="00344394">
        <w:rPr>
          <w:rFonts w:ascii="Times New Roman" w:hAnsi="Times New Roman" w:cs="Times New Roman"/>
          <w:i/>
          <w:iCs/>
        </w:rPr>
        <w:t>Multi-verb constructions in Sierra Popoluca</w:t>
      </w:r>
      <w:r w:rsidRPr="00344394">
        <w:rPr>
          <w:rFonts w:ascii="Times New Roman" w:hAnsi="Times New Roman" w:cs="Times New Roman"/>
        </w:rPr>
        <w:t xml:space="preserve">. Pittsburgh, PA: Uni- </w:t>
      </w:r>
      <w:proofErr w:type="spellStart"/>
      <w:r w:rsidRPr="00344394">
        <w:rPr>
          <w:rFonts w:ascii="Times New Roman" w:hAnsi="Times New Roman" w:cs="Times New Roman"/>
        </w:rPr>
        <w:t>versity</w:t>
      </w:r>
      <w:proofErr w:type="spellEnd"/>
      <w:r w:rsidRPr="00344394">
        <w:rPr>
          <w:rFonts w:ascii="Times New Roman" w:hAnsi="Times New Roman" w:cs="Times New Roman"/>
        </w:rPr>
        <w:t xml:space="preserve"> of Pittsburgh MA thesis. </w:t>
      </w:r>
    </w:p>
    <w:p w14:paraId="703CD9F2" w14:textId="77777777" w:rsidR="00DF7D17" w:rsidRPr="00344394" w:rsidRDefault="00BE20AF" w:rsidP="00DF7D17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Himmelmann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>, Nikolaus P. 1998. ‘Documentary and descriptive linguistics’. Linguistics, 36: 161–95.</w:t>
      </w:r>
    </w:p>
    <w:p w14:paraId="7CE7A767" w14:textId="5A9A65B6" w:rsidR="00BE20AF" w:rsidRPr="00344394" w:rsidRDefault="00BE20AF" w:rsidP="00DF7D17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344394">
        <w:rPr>
          <w:rFonts w:ascii="Times New Roman" w:hAnsi="Times New Roman" w:cs="Times New Roman"/>
        </w:rPr>
        <w:t xml:space="preserve">Hockett, Charles F. 1966. What Algonquian is really like. </w:t>
      </w:r>
      <w:r w:rsidRPr="00344394">
        <w:rPr>
          <w:rFonts w:ascii="Times New Roman" w:hAnsi="Times New Roman" w:cs="Times New Roman"/>
          <w:i/>
          <w:iCs/>
        </w:rPr>
        <w:t xml:space="preserve">International Journal of American Linguistics </w:t>
      </w:r>
      <w:r w:rsidRPr="00344394">
        <w:rPr>
          <w:rFonts w:ascii="Times New Roman" w:hAnsi="Times New Roman" w:cs="Times New Roman"/>
        </w:rPr>
        <w:t xml:space="preserve">32. 59-73. </w:t>
      </w:r>
    </w:p>
    <w:p w14:paraId="69BC485A" w14:textId="77777777" w:rsidR="00C91EDB" w:rsidRPr="00344394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Holmes, Lowell D. 1987. The Quest for the Real Samoa: The Mead/Freeman Controversy and Beyond. South Hadley, Mass.: Bergin and Garvey Publishers, Inc. </w:t>
      </w:r>
    </w:p>
    <w:p w14:paraId="074DAA52" w14:textId="77777777" w:rsidR="0087370A" w:rsidRPr="00344394" w:rsidRDefault="00C91EDB" w:rsidP="0087370A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Hyman, Larry M. 2001. ‘Fieldwork as a state of mind’. In Paul Newman and Martha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RatliV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(eds.), Linguistic Fieldwork, 15–33. Cambridge: Cambridge University Press.</w:t>
      </w:r>
    </w:p>
    <w:p w14:paraId="3C7A0359" w14:textId="77777777" w:rsidR="0087370A" w:rsidRPr="00344394" w:rsidRDefault="0087370A" w:rsidP="0087370A">
      <w:pPr>
        <w:spacing w:before="100" w:beforeAutospacing="1" w:after="100" w:afterAutospacing="1"/>
        <w:ind w:left="720" w:hanging="720"/>
        <w:rPr>
          <w:rFonts w:ascii="Times New Roman" w:hAnsi="Times New Roman" w:cs="Times New Roman"/>
        </w:rPr>
      </w:pPr>
      <w:r w:rsidRPr="00344394">
        <w:rPr>
          <w:rFonts w:ascii="Times New Roman" w:hAnsi="Times New Roman" w:cs="Times New Roman"/>
        </w:rPr>
        <w:lastRenderedPageBreak/>
        <w:t xml:space="preserve">Instituto Nacional de </w:t>
      </w:r>
      <w:proofErr w:type="spellStart"/>
      <w:r w:rsidRPr="00344394">
        <w:rPr>
          <w:rFonts w:ascii="Times New Roman" w:hAnsi="Times New Roman" w:cs="Times New Roman"/>
        </w:rPr>
        <w:t>Geografía</w:t>
      </w:r>
      <w:proofErr w:type="spellEnd"/>
      <w:r w:rsidRPr="00344394">
        <w:rPr>
          <w:rFonts w:ascii="Times New Roman" w:hAnsi="Times New Roman" w:cs="Times New Roman"/>
        </w:rPr>
        <w:t xml:space="preserve">, </w:t>
      </w:r>
      <w:proofErr w:type="spellStart"/>
      <w:r w:rsidRPr="00344394">
        <w:rPr>
          <w:rFonts w:ascii="Times New Roman" w:hAnsi="Times New Roman" w:cs="Times New Roman"/>
        </w:rPr>
        <w:t>Estadística</w:t>
      </w:r>
      <w:proofErr w:type="spellEnd"/>
      <w:r w:rsidRPr="00344394">
        <w:rPr>
          <w:rFonts w:ascii="Times New Roman" w:hAnsi="Times New Roman" w:cs="Times New Roman"/>
        </w:rPr>
        <w:t xml:space="preserve"> e </w:t>
      </w:r>
      <w:proofErr w:type="spellStart"/>
      <w:r w:rsidRPr="00344394">
        <w:rPr>
          <w:rFonts w:ascii="Times New Roman" w:hAnsi="Times New Roman" w:cs="Times New Roman"/>
        </w:rPr>
        <w:t>InformÁtica</w:t>
      </w:r>
      <w:proofErr w:type="spellEnd"/>
      <w:r w:rsidRPr="00344394">
        <w:rPr>
          <w:rFonts w:ascii="Times New Roman" w:hAnsi="Times New Roman" w:cs="Times New Roman"/>
        </w:rPr>
        <w:t xml:space="preserve">. 2000. </w:t>
      </w:r>
      <w:r w:rsidRPr="00344394">
        <w:rPr>
          <w:rFonts w:ascii="Times New Roman" w:hAnsi="Times New Roman" w:cs="Times New Roman"/>
          <w:i/>
          <w:iCs/>
        </w:rPr>
        <w:t xml:space="preserve">Manual y </w:t>
      </w:r>
      <w:proofErr w:type="spellStart"/>
      <w:r w:rsidRPr="00344394">
        <w:rPr>
          <w:rFonts w:ascii="Times New Roman" w:hAnsi="Times New Roman" w:cs="Times New Roman"/>
          <w:i/>
          <w:iCs/>
        </w:rPr>
        <w:t>catálogo</w:t>
      </w:r>
      <w:proofErr w:type="spellEnd"/>
      <w:r w:rsidRPr="00344394">
        <w:rPr>
          <w:rFonts w:ascii="Times New Roman" w:hAnsi="Times New Roman" w:cs="Times New Roman"/>
          <w:i/>
          <w:iCs/>
        </w:rPr>
        <w:t xml:space="preserve"> para la </w:t>
      </w:r>
      <w:proofErr w:type="spellStart"/>
      <w:r w:rsidRPr="00344394">
        <w:rPr>
          <w:rFonts w:ascii="Times New Roman" w:hAnsi="Times New Roman" w:cs="Times New Roman"/>
          <w:i/>
          <w:iCs/>
        </w:rPr>
        <w:t>codificación</w:t>
      </w:r>
      <w:proofErr w:type="spellEnd"/>
      <w:r w:rsidRPr="00344394">
        <w:rPr>
          <w:rFonts w:ascii="Times New Roman" w:hAnsi="Times New Roman" w:cs="Times New Roman"/>
          <w:i/>
          <w:iCs/>
        </w:rPr>
        <w:t xml:space="preserve"> de las </w:t>
      </w:r>
      <w:proofErr w:type="spellStart"/>
      <w:r w:rsidRPr="00344394">
        <w:rPr>
          <w:rFonts w:ascii="Times New Roman" w:hAnsi="Times New Roman" w:cs="Times New Roman"/>
          <w:i/>
          <w:iCs/>
        </w:rPr>
        <w:t>lenguas</w:t>
      </w:r>
      <w:proofErr w:type="spellEnd"/>
      <w:r w:rsidRPr="0034439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44394">
        <w:rPr>
          <w:rFonts w:ascii="Times New Roman" w:hAnsi="Times New Roman" w:cs="Times New Roman"/>
          <w:i/>
          <w:iCs/>
        </w:rPr>
        <w:t>indígenas</w:t>
      </w:r>
      <w:proofErr w:type="spellEnd"/>
      <w:r w:rsidRPr="00344394">
        <w:rPr>
          <w:rFonts w:ascii="Times New Roman" w:hAnsi="Times New Roman" w:cs="Times New Roman"/>
          <w:i/>
          <w:iCs/>
        </w:rPr>
        <w:t xml:space="preserve">, XII </w:t>
      </w:r>
      <w:proofErr w:type="spellStart"/>
      <w:r w:rsidRPr="00344394">
        <w:rPr>
          <w:rFonts w:ascii="Times New Roman" w:hAnsi="Times New Roman" w:cs="Times New Roman"/>
          <w:i/>
          <w:iCs/>
        </w:rPr>
        <w:t>Censo</w:t>
      </w:r>
      <w:proofErr w:type="spellEnd"/>
      <w:r w:rsidRPr="00344394">
        <w:rPr>
          <w:rFonts w:ascii="Times New Roman" w:hAnsi="Times New Roman" w:cs="Times New Roman"/>
          <w:i/>
          <w:iCs/>
        </w:rPr>
        <w:t xml:space="preserve"> General de </w:t>
      </w:r>
      <w:proofErr w:type="spellStart"/>
      <w:r w:rsidRPr="00344394">
        <w:rPr>
          <w:rFonts w:ascii="Times New Roman" w:hAnsi="Times New Roman" w:cs="Times New Roman"/>
          <w:i/>
          <w:iCs/>
        </w:rPr>
        <w:t>Población</w:t>
      </w:r>
      <w:proofErr w:type="spellEnd"/>
      <w:r w:rsidRPr="00344394">
        <w:rPr>
          <w:rFonts w:ascii="Times New Roman" w:hAnsi="Times New Roman" w:cs="Times New Roman"/>
          <w:i/>
          <w:iCs/>
        </w:rPr>
        <w:t xml:space="preserve"> y Vivienda</w:t>
      </w:r>
      <w:r w:rsidRPr="00344394">
        <w:rPr>
          <w:rFonts w:ascii="Times New Roman" w:hAnsi="Times New Roman" w:cs="Times New Roman"/>
        </w:rPr>
        <w:t xml:space="preserve">. </w:t>
      </w:r>
      <w:proofErr w:type="spellStart"/>
      <w:r w:rsidRPr="00344394">
        <w:rPr>
          <w:rFonts w:ascii="Times New Roman" w:hAnsi="Times New Roman" w:cs="Times New Roman"/>
        </w:rPr>
        <w:t>México</w:t>
      </w:r>
      <w:proofErr w:type="spellEnd"/>
      <w:r w:rsidRPr="00344394">
        <w:rPr>
          <w:rFonts w:ascii="Times New Roman" w:hAnsi="Times New Roman" w:cs="Times New Roman"/>
        </w:rPr>
        <w:t xml:space="preserve">, D.F. </w:t>
      </w:r>
    </w:p>
    <w:p w14:paraId="757E5F9C" w14:textId="77777777" w:rsidR="00344394" w:rsidRPr="00344394" w:rsidRDefault="0087370A" w:rsidP="00344394">
      <w:pPr>
        <w:spacing w:before="100" w:beforeAutospacing="1" w:after="100" w:afterAutospacing="1"/>
        <w:ind w:left="720" w:hanging="720"/>
        <w:rPr>
          <w:rFonts w:ascii="Times New Roman" w:hAnsi="Times New Roman" w:cs="Times New Roman"/>
        </w:rPr>
      </w:pPr>
      <w:r w:rsidRPr="00344394">
        <w:rPr>
          <w:rFonts w:ascii="Times New Roman" w:hAnsi="Times New Roman" w:cs="Times New Roman"/>
        </w:rPr>
        <w:t xml:space="preserve">Instituto Nacional de </w:t>
      </w:r>
      <w:proofErr w:type="spellStart"/>
      <w:r w:rsidRPr="00344394">
        <w:rPr>
          <w:rFonts w:ascii="Times New Roman" w:hAnsi="Times New Roman" w:cs="Times New Roman"/>
        </w:rPr>
        <w:t>Geografía</w:t>
      </w:r>
      <w:proofErr w:type="spellEnd"/>
      <w:r w:rsidRPr="00344394">
        <w:rPr>
          <w:rFonts w:ascii="Times New Roman" w:hAnsi="Times New Roman" w:cs="Times New Roman"/>
        </w:rPr>
        <w:t xml:space="preserve">, </w:t>
      </w:r>
      <w:proofErr w:type="spellStart"/>
      <w:r w:rsidRPr="00344394">
        <w:rPr>
          <w:rFonts w:ascii="Times New Roman" w:hAnsi="Times New Roman" w:cs="Times New Roman"/>
        </w:rPr>
        <w:t>Estadística</w:t>
      </w:r>
      <w:proofErr w:type="spellEnd"/>
      <w:r w:rsidRPr="00344394">
        <w:rPr>
          <w:rFonts w:ascii="Times New Roman" w:hAnsi="Times New Roman" w:cs="Times New Roman"/>
        </w:rPr>
        <w:t xml:space="preserve"> e </w:t>
      </w:r>
      <w:proofErr w:type="spellStart"/>
      <w:r w:rsidRPr="00344394">
        <w:rPr>
          <w:rFonts w:ascii="Times New Roman" w:hAnsi="Times New Roman" w:cs="Times New Roman"/>
        </w:rPr>
        <w:t>InformÁtica</w:t>
      </w:r>
      <w:proofErr w:type="spellEnd"/>
      <w:r w:rsidRPr="00344394">
        <w:rPr>
          <w:rFonts w:ascii="Times New Roman" w:hAnsi="Times New Roman" w:cs="Times New Roman"/>
        </w:rPr>
        <w:t xml:space="preserve">. 2005. </w:t>
      </w:r>
      <w:r w:rsidRPr="00344394">
        <w:rPr>
          <w:rFonts w:ascii="Times New Roman" w:hAnsi="Times New Roman" w:cs="Times New Roman"/>
          <w:i/>
          <w:iCs/>
        </w:rPr>
        <w:t xml:space="preserve">Manual y </w:t>
      </w:r>
      <w:proofErr w:type="spellStart"/>
      <w:r w:rsidRPr="00344394">
        <w:rPr>
          <w:rFonts w:ascii="Times New Roman" w:hAnsi="Times New Roman" w:cs="Times New Roman"/>
          <w:i/>
          <w:iCs/>
        </w:rPr>
        <w:t>catálogo</w:t>
      </w:r>
      <w:proofErr w:type="spellEnd"/>
      <w:r w:rsidRPr="00344394">
        <w:rPr>
          <w:rFonts w:ascii="Times New Roman" w:hAnsi="Times New Roman" w:cs="Times New Roman"/>
          <w:i/>
          <w:iCs/>
        </w:rPr>
        <w:t xml:space="preserve"> para la </w:t>
      </w:r>
      <w:proofErr w:type="spellStart"/>
      <w:r w:rsidRPr="00344394">
        <w:rPr>
          <w:rFonts w:ascii="Times New Roman" w:hAnsi="Times New Roman" w:cs="Times New Roman"/>
          <w:i/>
          <w:iCs/>
        </w:rPr>
        <w:t>codificación</w:t>
      </w:r>
      <w:proofErr w:type="spellEnd"/>
      <w:r w:rsidRPr="00344394">
        <w:rPr>
          <w:rFonts w:ascii="Times New Roman" w:hAnsi="Times New Roman" w:cs="Times New Roman"/>
          <w:i/>
          <w:iCs/>
        </w:rPr>
        <w:t xml:space="preserve"> de las </w:t>
      </w:r>
      <w:proofErr w:type="spellStart"/>
      <w:r w:rsidRPr="00344394">
        <w:rPr>
          <w:rFonts w:ascii="Times New Roman" w:hAnsi="Times New Roman" w:cs="Times New Roman"/>
          <w:i/>
          <w:iCs/>
        </w:rPr>
        <w:t>lenguas</w:t>
      </w:r>
      <w:proofErr w:type="spellEnd"/>
      <w:r w:rsidRPr="0034439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44394">
        <w:rPr>
          <w:rFonts w:ascii="Times New Roman" w:hAnsi="Times New Roman" w:cs="Times New Roman"/>
          <w:i/>
          <w:iCs/>
        </w:rPr>
        <w:t>indígenas</w:t>
      </w:r>
      <w:proofErr w:type="spellEnd"/>
      <w:r w:rsidRPr="00344394">
        <w:rPr>
          <w:rFonts w:ascii="Times New Roman" w:hAnsi="Times New Roman" w:cs="Times New Roman"/>
          <w:i/>
          <w:iCs/>
        </w:rPr>
        <w:t xml:space="preserve">, XII </w:t>
      </w:r>
      <w:proofErr w:type="spellStart"/>
      <w:r w:rsidRPr="00344394">
        <w:rPr>
          <w:rFonts w:ascii="Times New Roman" w:hAnsi="Times New Roman" w:cs="Times New Roman"/>
          <w:i/>
          <w:iCs/>
        </w:rPr>
        <w:t>Censo</w:t>
      </w:r>
      <w:proofErr w:type="spellEnd"/>
      <w:r w:rsidRPr="00344394">
        <w:rPr>
          <w:rFonts w:ascii="Times New Roman" w:hAnsi="Times New Roman" w:cs="Times New Roman"/>
          <w:i/>
          <w:iCs/>
        </w:rPr>
        <w:t xml:space="preserve"> General de </w:t>
      </w:r>
      <w:proofErr w:type="spellStart"/>
      <w:r w:rsidRPr="00344394">
        <w:rPr>
          <w:rFonts w:ascii="Times New Roman" w:hAnsi="Times New Roman" w:cs="Times New Roman"/>
          <w:i/>
          <w:iCs/>
        </w:rPr>
        <w:t>Población</w:t>
      </w:r>
      <w:proofErr w:type="spellEnd"/>
      <w:r w:rsidRPr="00344394">
        <w:rPr>
          <w:rFonts w:ascii="Times New Roman" w:hAnsi="Times New Roman" w:cs="Times New Roman"/>
          <w:i/>
          <w:iCs/>
        </w:rPr>
        <w:t xml:space="preserve"> y Vivienda. </w:t>
      </w:r>
      <w:proofErr w:type="spellStart"/>
      <w:r w:rsidRPr="00344394">
        <w:rPr>
          <w:rFonts w:ascii="Times New Roman" w:hAnsi="Times New Roman" w:cs="Times New Roman"/>
        </w:rPr>
        <w:t>México</w:t>
      </w:r>
      <w:proofErr w:type="spellEnd"/>
      <w:r w:rsidRPr="00344394">
        <w:rPr>
          <w:rFonts w:ascii="Times New Roman" w:hAnsi="Times New Roman" w:cs="Times New Roman"/>
        </w:rPr>
        <w:t xml:space="preserve">, D.F. </w:t>
      </w:r>
    </w:p>
    <w:p w14:paraId="6324C4F7" w14:textId="2C91785C" w:rsidR="00344394" w:rsidRPr="00344394" w:rsidRDefault="00344394" w:rsidP="00344394">
      <w:pPr>
        <w:spacing w:before="100" w:beforeAutospacing="1" w:after="100" w:afterAutospacing="1"/>
        <w:ind w:left="720" w:hanging="720"/>
        <w:rPr>
          <w:rFonts w:ascii="Times New Roman" w:hAnsi="Times New Roman" w:cs="Times New Roman"/>
        </w:rPr>
      </w:pPr>
      <w:r w:rsidRPr="00344394">
        <w:rPr>
          <w:rFonts w:ascii="Times New Roman" w:hAnsi="Times New Roman" w:cs="Times New Roman"/>
        </w:rPr>
        <w:t xml:space="preserve">Johnson, Heidi. 2000. </w:t>
      </w:r>
      <w:r w:rsidRPr="00344394">
        <w:rPr>
          <w:rFonts w:ascii="Times New Roman" w:hAnsi="Times New Roman" w:cs="Times New Roman"/>
          <w:i/>
          <w:iCs/>
        </w:rPr>
        <w:t xml:space="preserve">A grammar of San Miguel </w:t>
      </w:r>
      <w:proofErr w:type="spellStart"/>
      <w:r w:rsidRPr="00344394">
        <w:rPr>
          <w:rFonts w:ascii="Times New Roman" w:hAnsi="Times New Roman" w:cs="Times New Roman"/>
          <w:i/>
          <w:iCs/>
        </w:rPr>
        <w:t>Chimalapa</w:t>
      </w:r>
      <w:proofErr w:type="spellEnd"/>
      <w:r w:rsidRPr="0034439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44394">
        <w:rPr>
          <w:rFonts w:ascii="Times New Roman" w:hAnsi="Times New Roman" w:cs="Times New Roman"/>
          <w:i/>
          <w:iCs/>
        </w:rPr>
        <w:t>Zoque</w:t>
      </w:r>
      <w:proofErr w:type="spellEnd"/>
      <w:r w:rsidRPr="00344394">
        <w:rPr>
          <w:rFonts w:ascii="Times New Roman" w:hAnsi="Times New Roman" w:cs="Times New Roman"/>
        </w:rPr>
        <w:t xml:space="preserve">. Austin, TX: University of Texas dissertation. </w:t>
      </w:r>
    </w:p>
    <w:p w14:paraId="5533FF3A" w14:textId="77777777" w:rsidR="0087370A" w:rsidRPr="00344394" w:rsidRDefault="00C91EDB" w:rsidP="0087370A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Kaplan, Robert B., and Richard B.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Baldauf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Jr. 2002. Language and Language-in-Education Planning in the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PaciWc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Basin. Dordrecht: Kluwer. </w:t>
      </w:r>
    </w:p>
    <w:p w14:paraId="334E0C39" w14:textId="77777777" w:rsidR="0087370A" w:rsidRPr="00344394" w:rsidRDefault="0087370A" w:rsidP="0087370A">
      <w:pPr>
        <w:spacing w:before="100" w:beforeAutospacing="1" w:after="100" w:afterAutospacing="1"/>
        <w:ind w:left="720" w:hanging="720"/>
        <w:rPr>
          <w:rFonts w:ascii="Times New Roman" w:hAnsi="Times New Roman" w:cs="Times New Roman"/>
        </w:rPr>
      </w:pPr>
      <w:r w:rsidRPr="00344394">
        <w:rPr>
          <w:rFonts w:ascii="Times New Roman" w:hAnsi="Times New Roman" w:cs="Times New Roman"/>
        </w:rPr>
        <w:t xml:space="preserve">Kaufman, Terrence. 1994. The native language of Meso-America. In Christopher </w:t>
      </w:r>
      <w:proofErr w:type="spellStart"/>
      <w:r w:rsidRPr="00344394">
        <w:rPr>
          <w:rFonts w:ascii="Times New Roman" w:hAnsi="Times New Roman" w:cs="Times New Roman"/>
        </w:rPr>
        <w:t>Mose</w:t>
      </w:r>
      <w:proofErr w:type="spellEnd"/>
      <w:r w:rsidRPr="00344394">
        <w:rPr>
          <w:rFonts w:ascii="Times New Roman" w:hAnsi="Times New Roman" w:cs="Times New Roman"/>
        </w:rPr>
        <w:t xml:space="preserve">- ley &amp; R.E. Asher (eds.), </w:t>
      </w:r>
      <w:r w:rsidRPr="00344394">
        <w:rPr>
          <w:rFonts w:ascii="Times New Roman" w:hAnsi="Times New Roman" w:cs="Times New Roman"/>
          <w:i/>
          <w:iCs/>
        </w:rPr>
        <w:t>Atlas of the world's languages</w:t>
      </w:r>
      <w:r w:rsidRPr="00344394">
        <w:rPr>
          <w:rFonts w:ascii="Times New Roman" w:hAnsi="Times New Roman" w:cs="Times New Roman"/>
        </w:rPr>
        <w:t>, 46-76. London &amp; New York: Routledge.</w:t>
      </w:r>
    </w:p>
    <w:p w14:paraId="6C2FD8C9" w14:textId="77777777" w:rsidR="0087370A" w:rsidRPr="00344394" w:rsidRDefault="0087370A" w:rsidP="0087370A">
      <w:pPr>
        <w:spacing w:before="100" w:beforeAutospacing="1" w:after="100" w:afterAutospacing="1"/>
        <w:ind w:left="720" w:hanging="720"/>
        <w:rPr>
          <w:rFonts w:ascii="Times New Roman" w:hAnsi="Times New Roman" w:cs="Times New Roman"/>
        </w:rPr>
      </w:pPr>
      <w:r w:rsidRPr="00344394">
        <w:rPr>
          <w:rFonts w:ascii="Times New Roman" w:hAnsi="Times New Roman" w:cs="Times New Roman"/>
        </w:rPr>
        <w:t xml:space="preserve">Kaufman, Terrence. 1997. Grammaticalization through incorporation in the diachrony of </w:t>
      </w:r>
      <w:proofErr w:type="spellStart"/>
      <w:r w:rsidRPr="00344394">
        <w:rPr>
          <w:rFonts w:ascii="Times New Roman" w:hAnsi="Times New Roman" w:cs="Times New Roman"/>
        </w:rPr>
        <w:t>Mije-Sokean</w:t>
      </w:r>
      <w:proofErr w:type="spellEnd"/>
      <w:r w:rsidRPr="00344394">
        <w:rPr>
          <w:rFonts w:ascii="Times New Roman" w:hAnsi="Times New Roman" w:cs="Times New Roman"/>
        </w:rPr>
        <w:t xml:space="preserve"> verbs. Paper presented at The Seventh Biennial Symposium of the Department of Linguistics of Rice University: “On the Interface Between Comparative Linguistics and Grammaticalization Theory: Languages of the Americas”. Rice Uni- </w:t>
      </w:r>
      <w:proofErr w:type="spellStart"/>
      <w:r w:rsidRPr="00344394">
        <w:rPr>
          <w:rFonts w:ascii="Times New Roman" w:hAnsi="Times New Roman" w:cs="Times New Roman"/>
        </w:rPr>
        <w:t>versity</w:t>
      </w:r>
      <w:proofErr w:type="spellEnd"/>
      <w:r w:rsidRPr="00344394">
        <w:rPr>
          <w:rFonts w:ascii="Times New Roman" w:hAnsi="Times New Roman" w:cs="Times New Roman"/>
        </w:rPr>
        <w:t xml:space="preserve">. Houston. </w:t>
      </w:r>
    </w:p>
    <w:p w14:paraId="0681917E" w14:textId="029C9055" w:rsidR="0087370A" w:rsidRPr="00C91EDB" w:rsidRDefault="0087370A" w:rsidP="0087370A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344394">
        <w:rPr>
          <w:rFonts w:ascii="Times New Roman" w:hAnsi="Times New Roman" w:cs="Times New Roman"/>
        </w:rPr>
        <w:t xml:space="preserve">Kaufman, Terrence &amp; Valerie Himes. Forthcoming. </w:t>
      </w:r>
      <w:proofErr w:type="spellStart"/>
      <w:r w:rsidRPr="00344394">
        <w:rPr>
          <w:rFonts w:ascii="Times New Roman" w:hAnsi="Times New Roman" w:cs="Times New Roman"/>
        </w:rPr>
        <w:t>Soteapanec</w:t>
      </w:r>
      <w:proofErr w:type="spellEnd"/>
      <w:r w:rsidRPr="00344394">
        <w:rPr>
          <w:rFonts w:ascii="Times New Roman" w:hAnsi="Times New Roman" w:cs="Times New Roman"/>
        </w:rPr>
        <w:t xml:space="preserve"> lexical database. The project for the documentation of the languages of Meso-America. Pittsburgh: University of Pittsburgh. </w:t>
      </w:r>
    </w:p>
    <w:p w14:paraId="7A82D901" w14:textId="3DEE0508" w:rsidR="00C91EDB" w:rsidRPr="00344394" w:rsidRDefault="00C91EDB" w:rsidP="00C91ED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Keesing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, Roger. 1975. Kwaio Dictionary. Canberra: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PaciWc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Linguistics.</w:t>
      </w:r>
    </w:p>
    <w:p w14:paraId="1B111F8D" w14:textId="77777777" w:rsidR="00344394" w:rsidRPr="00344394" w:rsidRDefault="00C91EDB" w:rsidP="00C91ED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>King, Michael. 2003. The Penguin History of New Zealand. Auckland: Penguin Books.</w:t>
      </w:r>
    </w:p>
    <w:p w14:paraId="183CFD6F" w14:textId="26FB8B06" w:rsidR="00344394" w:rsidRPr="00344394" w:rsidRDefault="00344394" w:rsidP="00344394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proofErr w:type="spellStart"/>
      <w:r w:rsidRPr="00344394">
        <w:rPr>
          <w:rFonts w:ascii="Times New Roman" w:hAnsi="Times New Roman" w:cs="Times New Roman"/>
        </w:rPr>
        <w:t>Klavans</w:t>
      </w:r>
      <w:proofErr w:type="spellEnd"/>
      <w:r w:rsidRPr="00344394">
        <w:rPr>
          <w:rFonts w:ascii="Times New Roman" w:hAnsi="Times New Roman" w:cs="Times New Roman"/>
        </w:rPr>
        <w:t xml:space="preserve">, Judith. 1985. The independence of syntax and phonology in cliticization. </w:t>
      </w:r>
      <w:r w:rsidRPr="00344394">
        <w:rPr>
          <w:rFonts w:ascii="Times New Roman" w:hAnsi="Times New Roman" w:cs="Times New Roman"/>
          <w:i/>
          <w:iCs/>
        </w:rPr>
        <w:t xml:space="preserve">Lan- </w:t>
      </w:r>
      <w:proofErr w:type="spellStart"/>
      <w:r w:rsidRPr="00344394">
        <w:rPr>
          <w:rFonts w:ascii="Times New Roman" w:hAnsi="Times New Roman" w:cs="Times New Roman"/>
          <w:i/>
          <w:iCs/>
        </w:rPr>
        <w:t>guage</w:t>
      </w:r>
      <w:proofErr w:type="spellEnd"/>
      <w:r w:rsidRPr="00344394">
        <w:rPr>
          <w:rFonts w:ascii="Times New Roman" w:hAnsi="Times New Roman" w:cs="Times New Roman"/>
          <w:i/>
          <w:iCs/>
        </w:rPr>
        <w:t xml:space="preserve"> </w:t>
      </w:r>
      <w:r w:rsidRPr="00344394">
        <w:rPr>
          <w:rFonts w:ascii="Times New Roman" w:hAnsi="Times New Roman" w:cs="Times New Roman"/>
        </w:rPr>
        <w:t xml:space="preserve">61. 95-120. </w:t>
      </w:r>
    </w:p>
    <w:p w14:paraId="372316DD" w14:textId="77777777" w:rsidR="00C91EDB" w:rsidRPr="00344394" w:rsidRDefault="00C91EDB" w:rsidP="00C91ED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Krauss, Michael. 1992. ‘The world’s languages in crisis’. Language, 68: 4–10. </w:t>
      </w:r>
    </w:p>
    <w:p w14:paraId="37254E15" w14:textId="65F9B1B3" w:rsidR="00C91EDB" w:rsidRPr="00C91EDB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Kulick, Don. 1995. ‘The sexual life of anthropologists: erotic subjectivity and ethnographic work’. In Don Kulick and Margaret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Willson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(eds.), Taboo: Sex, Identity and Erotic Subjectivity in Anthropological Fieldwork, 219–50. London: Routledge. </w:t>
      </w:r>
    </w:p>
    <w:p w14:paraId="2D3158EB" w14:textId="77777777" w:rsidR="00C91EDB" w:rsidRPr="00C91EDB" w:rsidRDefault="00C91EDB" w:rsidP="00C91EDB">
      <w:pPr>
        <w:ind w:left="720" w:hanging="720"/>
        <w:rPr>
          <w:rFonts w:ascii="Times New Roman" w:eastAsia="Times New Roman" w:hAnsi="Times New Roman" w:cs="Times New Roman"/>
          <w:lang w:eastAsia="en-GB"/>
        </w:rPr>
      </w:pP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Labov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, William. 1972. ‘The logic of nonstandard English’. In Pier Paolo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Giglioli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(ed.), Language and Social Context, 179–215. Harmondsworth: Penguin Books Ltd. </w:t>
      </w:r>
    </w:p>
    <w:p w14:paraId="592CE851" w14:textId="77777777" w:rsidR="00C91EDB" w:rsidRPr="00C91EDB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Ladefoged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, Peter. 2003. Phonetic Data Analysis: An Introduction to Fieldwork and Instrumental Techniques. Malden, Mass.: Blackwell Publishing. </w:t>
      </w:r>
    </w:p>
    <w:p w14:paraId="08C63A8B" w14:textId="77777777" w:rsidR="00344394" w:rsidRPr="00344394" w:rsidRDefault="00C91EDB" w:rsidP="00344394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Landau, Sidney I. 1989. Dictionaries: The Art and Craft of Lexicography. Cambridge: Cambridge University Press. </w:t>
      </w:r>
    </w:p>
    <w:p w14:paraId="537A8E60" w14:textId="37C09DA5" w:rsidR="00344394" w:rsidRPr="00C91EDB" w:rsidRDefault="00344394" w:rsidP="00344394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344394">
        <w:rPr>
          <w:rFonts w:ascii="Times New Roman" w:hAnsi="Times New Roman" w:cs="Times New Roman"/>
        </w:rPr>
        <w:lastRenderedPageBreak/>
        <w:t xml:space="preserve">Larsen, T.W. 1981. Functional correlates of ergativity in </w:t>
      </w:r>
      <w:proofErr w:type="spellStart"/>
      <w:r w:rsidRPr="00344394">
        <w:rPr>
          <w:rFonts w:ascii="Times New Roman" w:hAnsi="Times New Roman" w:cs="Times New Roman"/>
        </w:rPr>
        <w:t>Aguacatec</w:t>
      </w:r>
      <w:proofErr w:type="spellEnd"/>
      <w:r w:rsidRPr="00344394">
        <w:rPr>
          <w:rFonts w:ascii="Times New Roman" w:hAnsi="Times New Roman" w:cs="Times New Roman"/>
        </w:rPr>
        <w:t xml:space="preserve">. Paper presented at the Berkeley Linguistic Society. University of California, Berkeley. </w:t>
      </w:r>
    </w:p>
    <w:p w14:paraId="6C881045" w14:textId="77777777" w:rsidR="00C91EDB" w:rsidRPr="00C91EDB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Lynch, John. 1998.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PaciWc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Languages: An Introduction. Honolulu: University of Hawai’i Press. </w:t>
      </w:r>
    </w:p>
    <w:p w14:paraId="3AE510A4" w14:textId="327A9CCD" w:rsidR="00C91EDB" w:rsidRPr="00C91EDB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Lynch, John and Terry Crowley. 2001. Languages of Vanuatu: A New Survey and Bibliography. Canberra: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PaciWc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Linguistics. </w:t>
      </w:r>
    </w:p>
    <w:p w14:paraId="00BC3AE0" w14:textId="77777777" w:rsidR="00C91EDB" w:rsidRPr="00C91EDB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McConvell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, Patrick., and Nicholas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Thieberger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. 2001, State of Indigenous languages in Australia—2001, Australia State of the Environment Second Technical Paper Series (Natural and Cultural Heritage), Department of the Environment and Heritage, Canberra. </w:t>
      </w:r>
    </w:p>
    <w:p w14:paraId="7F24F097" w14:textId="77777777" w:rsidR="00BE20AF" w:rsidRPr="00344394" w:rsidRDefault="00C91EDB" w:rsidP="00BE20AF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Maddieson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, Ian. 2001. ‘Phonetic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Weldwork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’. In Paul Newman and Martha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RatliV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(eds.), Linguistic Fieldwork, 211–29. Cambridge: Cambridge University Press. Malinowski, Bronislaw. 1929. The Sexual Life of Savages. New York: Harcourt, Brace and Company.</w:t>
      </w:r>
    </w:p>
    <w:p w14:paraId="63F7AACF" w14:textId="77777777" w:rsidR="00BE20AF" w:rsidRPr="00344394" w:rsidRDefault="00BE20AF" w:rsidP="00BE20AF">
      <w:pPr>
        <w:spacing w:before="100" w:beforeAutospacing="1" w:after="100" w:afterAutospacing="1"/>
        <w:ind w:left="720" w:hanging="720"/>
        <w:rPr>
          <w:rFonts w:ascii="Times New Roman" w:hAnsi="Times New Roman" w:cs="Times New Roman"/>
        </w:rPr>
      </w:pPr>
      <w:r w:rsidRPr="00344394">
        <w:rPr>
          <w:rFonts w:ascii="Times New Roman" w:hAnsi="Times New Roman" w:cs="Times New Roman"/>
        </w:rPr>
        <w:t xml:space="preserve">Mateo-Toledo, </w:t>
      </w:r>
      <w:proofErr w:type="spellStart"/>
      <w:r w:rsidRPr="00344394">
        <w:rPr>
          <w:rFonts w:ascii="Times New Roman" w:hAnsi="Times New Roman" w:cs="Times New Roman"/>
        </w:rPr>
        <w:t>B'alam</w:t>
      </w:r>
      <w:proofErr w:type="spellEnd"/>
      <w:r w:rsidRPr="00344394">
        <w:rPr>
          <w:rFonts w:ascii="Times New Roman" w:hAnsi="Times New Roman" w:cs="Times New Roman"/>
        </w:rPr>
        <w:t xml:space="preserve">. 2006. Explorations in </w:t>
      </w:r>
      <w:proofErr w:type="spellStart"/>
      <w:r w:rsidRPr="00344394">
        <w:rPr>
          <w:rFonts w:ascii="Times New Roman" w:hAnsi="Times New Roman" w:cs="Times New Roman"/>
        </w:rPr>
        <w:t>nonfinite</w:t>
      </w:r>
      <w:proofErr w:type="spellEnd"/>
      <w:r w:rsidRPr="00344394">
        <w:rPr>
          <w:rFonts w:ascii="Times New Roman" w:hAnsi="Times New Roman" w:cs="Times New Roman"/>
        </w:rPr>
        <w:t xml:space="preserve"> clauses in </w:t>
      </w:r>
      <w:proofErr w:type="spellStart"/>
      <w:r w:rsidRPr="00344394">
        <w:rPr>
          <w:rFonts w:ascii="Times New Roman" w:hAnsi="Times New Roman" w:cs="Times New Roman"/>
        </w:rPr>
        <w:t>Q'anjob'al</w:t>
      </w:r>
      <w:proofErr w:type="spellEnd"/>
      <w:r w:rsidRPr="00344394">
        <w:rPr>
          <w:rFonts w:ascii="Times New Roman" w:hAnsi="Times New Roman" w:cs="Times New Roman"/>
        </w:rPr>
        <w:t xml:space="preserve">. Paper presented at the IX Encuentro </w:t>
      </w:r>
      <w:proofErr w:type="spellStart"/>
      <w:r w:rsidRPr="00344394">
        <w:rPr>
          <w:rFonts w:ascii="Times New Roman" w:hAnsi="Times New Roman" w:cs="Times New Roman"/>
        </w:rPr>
        <w:t>Internacional</w:t>
      </w:r>
      <w:proofErr w:type="spellEnd"/>
      <w:r w:rsidRPr="00344394">
        <w:rPr>
          <w:rFonts w:ascii="Times New Roman" w:hAnsi="Times New Roman" w:cs="Times New Roman"/>
        </w:rPr>
        <w:t xml:space="preserve"> de </w:t>
      </w:r>
      <w:proofErr w:type="spellStart"/>
      <w:r w:rsidRPr="00344394">
        <w:rPr>
          <w:rFonts w:ascii="Times New Roman" w:hAnsi="Times New Roman" w:cs="Times New Roman"/>
        </w:rPr>
        <w:t>Linguistica</w:t>
      </w:r>
      <w:proofErr w:type="spellEnd"/>
      <w:r w:rsidRPr="00344394">
        <w:rPr>
          <w:rFonts w:ascii="Times New Roman" w:hAnsi="Times New Roman" w:cs="Times New Roman"/>
        </w:rPr>
        <w:t xml:space="preserve"> </w:t>
      </w:r>
      <w:proofErr w:type="spellStart"/>
      <w:r w:rsidRPr="00344394">
        <w:rPr>
          <w:rFonts w:ascii="Times New Roman" w:hAnsi="Times New Roman" w:cs="Times New Roman"/>
        </w:rPr>
        <w:t>en</w:t>
      </w:r>
      <w:proofErr w:type="spellEnd"/>
      <w:r w:rsidRPr="00344394">
        <w:rPr>
          <w:rFonts w:ascii="Times New Roman" w:hAnsi="Times New Roman" w:cs="Times New Roman"/>
        </w:rPr>
        <w:t xml:space="preserve"> el </w:t>
      </w:r>
      <w:proofErr w:type="spellStart"/>
      <w:r w:rsidRPr="00344394">
        <w:rPr>
          <w:rFonts w:ascii="Times New Roman" w:hAnsi="Times New Roman" w:cs="Times New Roman"/>
        </w:rPr>
        <w:t>Noroeste</w:t>
      </w:r>
      <w:proofErr w:type="spellEnd"/>
      <w:r w:rsidRPr="00344394">
        <w:rPr>
          <w:rFonts w:ascii="Times New Roman" w:hAnsi="Times New Roman" w:cs="Times New Roman"/>
        </w:rPr>
        <w:t xml:space="preserve">. Sonora, Mexico. </w:t>
      </w:r>
    </w:p>
    <w:p w14:paraId="1D795FFD" w14:textId="57819DD1" w:rsidR="00BE20AF" w:rsidRPr="00344394" w:rsidRDefault="00BE20AF" w:rsidP="00344394">
      <w:pPr>
        <w:spacing w:before="100" w:beforeAutospacing="1" w:after="100" w:afterAutospacing="1"/>
        <w:ind w:left="720" w:hanging="720"/>
        <w:rPr>
          <w:rFonts w:ascii="Times New Roman" w:hAnsi="Times New Roman" w:cs="Times New Roman"/>
        </w:rPr>
      </w:pPr>
      <w:r w:rsidRPr="00344394">
        <w:rPr>
          <w:rFonts w:ascii="Times New Roman" w:hAnsi="Times New Roman" w:cs="Times New Roman"/>
        </w:rPr>
        <w:t xml:space="preserve">Mateo-Toledo, Eladio. 2008. </w:t>
      </w:r>
      <w:r w:rsidRPr="00344394">
        <w:rPr>
          <w:rFonts w:ascii="Times New Roman" w:hAnsi="Times New Roman" w:cs="Times New Roman"/>
          <w:i/>
          <w:iCs/>
        </w:rPr>
        <w:t xml:space="preserve">The family of complex predicates in </w:t>
      </w:r>
      <w:proofErr w:type="spellStart"/>
      <w:r w:rsidRPr="00344394">
        <w:rPr>
          <w:rFonts w:ascii="Times New Roman" w:hAnsi="Times New Roman" w:cs="Times New Roman"/>
          <w:i/>
          <w:iCs/>
        </w:rPr>
        <w:t>Q'anjob'al</w:t>
      </w:r>
      <w:proofErr w:type="spellEnd"/>
      <w:r w:rsidRPr="00344394">
        <w:rPr>
          <w:rFonts w:ascii="Times New Roman" w:hAnsi="Times New Roman" w:cs="Times New Roman"/>
          <w:i/>
          <w:iCs/>
        </w:rPr>
        <w:t xml:space="preserve"> (Maya): Their syntax and meaning</w:t>
      </w:r>
      <w:r w:rsidRPr="00344394">
        <w:rPr>
          <w:rFonts w:ascii="Times New Roman" w:hAnsi="Times New Roman" w:cs="Times New Roman"/>
        </w:rPr>
        <w:t xml:space="preserve">. Austin, TX: University of Texas dissertation. </w:t>
      </w:r>
    </w:p>
    <w:p w14:paraId="7180C039" w14:textId="3478E86D" w:rsidR="00C91EDB" w:rsidRPr="00344394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>Mead, Margaret. 1939. ‘Native languages as Weld-work tools’. American Anthropologist 41: 189–205.</w:t>
      </w:r>
    </w:p>
    <w:p w14:paraId="04ABBF98" w14:textId="4BE1E63C" w:rsidR="00C91EDB" w:rsidRPr="00344394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Milroy, Lesley. 1987. Observing and Analysing Natural Language: A Critical Account of Sociolinguistic Method. Oxford: Oxford University Press. </w:t>
      </w:r>
    </w:p>
    <w:p w14:paraId="28012F2B" w14:textId="26CCD316" w:rsidR="00C91EDB" w:rsidRPr="00344394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Mithun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, Marianne. 2001. ‘Who shapes the record: the speaker and the linguist’. In Paul Newman and Martha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RatliV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(eds.), Linguistic Fieldwork, 34–54. Cambridge: Cambridge University Press.</w:t>
      </w:r>
    </w:p>
    <w:p w14:paraId="3465B679" w14:textId="3D161287" w:rsidR="00C91EDB" w:rsidRPr="00344394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Moreno, Eva. 1995. ‘Rape in the Weld: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reXections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from a survivor’. In Don Kulick and Margaret Wilson (eds.), Taboo: Sex, Identity and Erotic Subjectivity in Anthropological Fieldwork, 219–50. London: Routledge.</w:t>
      </w:r>
    </w:p>
    <w:p w14:paraId="6C107E2F" w14:textId="77777777" w:rsidR="00C91EDB" w:rsidRPr="00344394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Mosel, Ulrike, and Even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Hovdhaugen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>. 1992. Samoan Reference Grammar. Oslo: Scandinavian University Press</w:t>
      </w:r>
      <w:r w:rsidRPr="00344394">
        <w:rPr>
          <w:rFonts w:ascii="Times New Roman" w:eastAsia="Times New Roman" w:hAnsi="Times New Roman" w:cs="Times New Roman"/>
          <w:lang w:eastAsia="en-GB"/>
        </w:rPr>
        <w:t>.</w:t>
      </w:r>
    </w:p>
    <w:p w14:paraId="5CB56CF3" w14:textId="1E2233F5" w:rsidR="00C91EDB" w:rsidRPr="00C91EDB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Nettle, Daniel, and Suzanne Romaine. 2000. Vanishing Voices: The Extinction of the World’s Languages. Oxford: Oxford University Press. </w:t>
      </w:r>
    </w:p>
    <w:p w14:paraId="37218403" w14:textId="77777777" w:rsidR="00C91EDB" w:rsidRPr="00C91EDB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Newman, Paul, and Martha Ratliff. 2001. ‘Introduction’. In Paul Newman and Martha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RatliV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(eds.), Linguistic Fieldwork, 1–14. Cambridge: Cambridge University Press. </w:t>
      </w:r>
    </w:p>
    <w:p w14:paraId="10622E71" w14:textId="77777777" w:rsidR="00BE20AF" w:rsidRPr="00344394" w:rsidRDefault="00BE20AF" w:rsidP="00BE20AF">
      <w:pPr>
        <w:spacing w:before="100" w:beforeAutospacing="1" w:after="100" w:afterAutospacing="1"/>
        <w:ind w:left="720" w:hanging="720"/>
        <w:rPr>
          <w:rFonts w:ascii="Times New Roman" w:hAnsi="Times New Roman" w:cs="Times New Roman"/>
        </w:rPr>
      </w:pPr>
      <w:r w:rsidRPr="00344394">
        <w:rPr>
          <w:rFonts w:ascii="Times New Roman" w:hAnsi="Times New Roman" w:cs="Times New Roman"/>
        </w:rPr>
        <w:t xml:space="preserve">Noonan, Michael. 1985. Complementation. In Timothy </w:t>
      </w:r>
      <w:proofErr w:type="spellStart"/>
      <w:r w:rsidRPr="00344394">
        <w:rPr>
          <w:rFonts w:ascii="Times New Roman" w:hAnsi="Times New Roman" w:cs="Times New Roman"/>
        </w:rPr>
        <w:t>Shopen</w:t>
      </w:r>
      <w:proofErr w:type="spellEnd"/>
      <w:r w:rsidRPr="00344394">
        <w:rPr>
          <w:rFonts w:ascii="Times New Roman" w:hAnsi="Times New Roman" w:cs="Times New Roman"/>
        </w:rPr>
        <w:t xml:space="preserve"> (ed.), </w:t>
      </w:r>
      <w:r w:rsidRPr="00344394">
        <w:rPr>
          <w:rFonts w:ascii="Times New Roman" w:hAnsi="Times New Roman" w:cs="Times New Roman"/>
          <w:i/>
          <w:iCs/>
        </w:rPr>
        <w:t>Language typology and syntactic description</w:t>
      </w:r>
      <w:r w:rsidRPr="00344394">
        <w:rPr>
          <w:rFonts w:ascii="Times New Roman" w:hAnsi="Times New Roman" w:cs="Times New Roman"/>
        </w:rPr>
        <w:t xml:space="preserve">, 42-140. Cambridge: Cambridge University Press. </w:t>
      </w:r>
    </w:p>
    <w:p w14:paraId="6E3C0A40" w14:textId="69820928" w:rsidR="00BE20AF" w:rsidRPr="00344394" w:rsidRDefault="00BE20AF" w:rsidP="00DF7D17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344394">
        <w:rPr>
          <w:rFonts w:ascii="Times New Roman" w:hAnsi="Times New Roman" w:cs="Times New Roman"/>
        </w:rPr>
        <w:lastRenderedPageBreak/>
        <w:t xml:space="preserve">Noonan, Michael. 2007. Complementation. In Timothy </w:t>
      </w:r>
      <w:proofErr w:type="spellStart"/>
      <w:r w:rsidRPr="00344394">
        <w:rPr>
          <w:rFonts w:ascii="Times New Roman" w:hAnsi="Times New Roman" w:cs="Times New Roman"/>
        </w:rPr>
        <w:t>Shopen</w:t>
      </w:r>
      <w:proofErr w:type="spellEnd"/>
      <w:r w:rsidRPr="00344394">
        <w:rPr>
          <w:rFonts w:ascii="Times New Roman" w:hAnsi="Times New Roman" w:cs="Times New Roman"/>
        </w:rPr>
        <w:t xml:space="preserve"> (ed.), </w:t>
      </w:r>
      <w:r w:rsidRPr="00344394">
        <w:rPr>
          <w:rFonts w:ascii="Times New Roman" w:hAnsi="Times New Roman" w:cs="Times New Roman"/>
          <w:i/>
          <w:iCs/>
        </w:rPr>
        <w:t xml:space="preserve">Language typology and syntactic description, </w:t>
      </w:r>
      <w:r w:rsidRPr="00344394">
        <w:rPr>
          <w:rFonts w:ascii="Times New Roman" w:hAnsi="Times New Roman" w:cs="Times New Roman"/>
        </w:rPr>
        <w:t xml:space="preserve">2nd </w:t>
      </w:r>
      <w:proofErr w:type="spellStart"/>
      <w:r w:rsidRPr="00344394">
        <w:rPr>
          <w:rFonts w:ascii="Times New Roman" w:hAnsi="Times New Roman" w:cs="Times New Roman"/>
        </w:rPr>
        <w:t>edn</w:t>
      </w:r>
      <w:proofErr w:type="spellEnd"/>
      <w:r w:rsidRPr="00344394">
        <w:rPr>
          <w:rFonts w:ascii="Times New Roman" w:hAnsi="Times New Roman" w:cs="Times New Roman"/>
        </w:rPr>
        <w:t xml:space="preserve">., 52-150. Cambridge: Cambridge University Press. </w:t>
      </w:r>
    </w:p>
    <w:p w14:paraId="1BD249D9" w14:textId="0BE513FA" w:rsidR="00C91EDB" w:rsidRPr="00C91EDB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Obeyesekere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,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Ganarath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. 1992. The Apotheosis of Captain Cook: European Mythmaking in the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PaciWc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. Princeton: Princeton University Press. </w:t>
      </w:r>
    </w:p>
    <w:p w14:paraId="6D67CCBE" w14:textId="77777777" w:rsidR="00C91EDB" w:rsidRPr="00C91EDB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Okrand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, Marc. 1992. The Klingon Dictionary: English/Klingon, Klingon/English. New York: Pocket Books. </w:t>
      </w:r>
    </w:p>
    <w:p w14:paraId="52C466BA" w14:textId="77777777" w:rsidR="00344394" w:rsidRPr="00344394" w:rsidRDefault="00C91EDB" w:rsidP="00344394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Ostler, Nicholas. 1998. ‘What role for the specialist?’ In Nicholas Ostler (ed.), Endangered Languages: What Role for the Specialist?, 11–12. Bath: The Foundation for Endangered Languages. </w:t>
      </w:r>
    </w:p>
    <w:p w14:paraId="54C9DE63" w14:textId="608B157E" w:rsidR="00344394" w:rsidRPr="00344394" w:rsidRDefault="00344394" w:rsidP="00344394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344394">
        <w:rPr>
          <w:rFonts w:ascii="Times New Roman" w:hAnsi="Times New Roman" w:cs="Times New Roman"/>
        </w:rPr>
        <w:t xml:space="preserve">Payne, Doris L. 1986. Basic constituent order in </w:t>
      </w:r>
      <w:proofErr w:type="spellStart"/>
      <w:r w:rsidRPr="00344394">
        <w:rPr>
          <w:rFonts w:ascii="Times New Roman" w:hAnsi="Times New Roman" w:cs="Times New Roman"/>
        </w:rPr>
        <w:t>Yagua</w:t>
      </w:r>
      <w:proofErr w:type="spellEnd"/>
      <w:r w:rsidRPr="00344394">
        <w:rPr>
          <w:rFonts w:ascii="Times New Roman" w:hAnsi="Times New Roman" w:cs="Times New Roman"/>
        </w:rPr>
        <w:t xml:space="preserve"> clauses: Implications for word order universals. In Desmond C. Derbyshire &amp; </w:t>
      </w:r>
      <w:proofErr w:type="spellStart"/>
      <w:r w:rsidRPr="00344394">
        <w:rPr>
          <w:rFonts w:ascii="Times New Roman" w:hAnsi="Times New Roman" w:cs="Times New Roman"/>
        </w:rPr>
        <w:t>Geoffry</w:t>
      </w:r>
      <w:proofErr w:type="spellEnd"/>
      <w:r w:rsidRPr="00344394">
        <w:rPr>
          <w:rFonts w:ascii="Times New Roman" w:hAnsi="Times New Roman" w:cs="Times New Roman"/>
        </w:rPr>
        <w:t xml:space="preserve"> K. Pullum (eds.), </w:t>
      </w:r>
      <w:r w:rsidRPr="00344394">
        <w:rPr>
          <w:rFonts w:ascii="Times New Roman" w:hAnsi="Times New Roman" w:cs="Times New Roman"/>
          <w:i/>
          <w:iCs/>
        </w:rPr>
        <w:t>Handbook of Amazonian languages</w:t>
      </w:r>
      <w:r w:rsidRPr="00344394">
        <w:rPr>
          <w:rFonts w:ascii="Times New Roman" w:hAnsi="Times New Roman" w:cs="Times New Roman"/>
        </w:rPr>
        <w:t xml:space="preserve">, 407-439. Berlin: Mouton de Gruyter. </w:t>
      </w:r>
    </w:p>
    <w:p w14:paraId="0C57F0E2" w14:textId="4E51893B" w:rsidR="00344394" w:rsidRPr="00C91EDB" w:rsidRDefault="00C91EDB" w:rsidP="00344394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Payne, Thomas E. 1997. Describing Morphosyntax: A Guide for Field Linguists. Cambridge: Cambridge University Press. </w:t>
      </w:r>
    </w:p>
    <w:p w14:paraId="689F2FE9" w14:textId="77777777" w:rsidR="00C91EDB" w:rsidRPr="00C91EDB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Rae-Ellis, Vivienne. 1981.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Trucanini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: Queen or Traitor? Canberra: Australian Institute of Aboriginal Studies. </w:t>
      </w:r>
    </w:p>
    <w:p w14:paraId="3DFDF335" w14:textId="276158F5" w:rsidR="00C91EDB" w:rsidRPr="00C91EDB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Rae-Ellis, Vivienne.  1988. Black Robinson: Protector of Aborigines. Melbourne: Melbourne University Press. </w:t>
      </w:r>
    </w:p>
    <w:p w14:paraId="573F6C2F" w14:textId="77777777" w:rsidR="00C91EDB" w:rsidRPr="00344394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Rice, Keren. 2001. ‘Learning as one goes’. In Paul Newman and Martha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RatliV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(eds.), Linguistic Fieldwork, 230–49. Cambridge: Cambridge University Press. </w:t>
      </w:r>
    </w:p>
    <w:p w14:paraId="4C9B84C0" w14:textId="69905CA0" w:rsidR="00C91EDB" w:rsidRPr="00344394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>Rice, Keren.  2005. ‘The linguist’s responsibilities to the community of speakers’. Conference on Language Documentation: Theory, Practice, and Values. LSA Linguistic Institute, 9–10 July 2005.</w:t>
      </w:r>
    </w:p>
    <w:p w14:paraId="3B3B3E18" w14:textId="77777777" w:rsidR="00C91EDB" w:rsidRPr="00344394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Rice, Keren.  to appear. ‘Ethical issues in linguistic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Weldwork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: an overview’. To appear in W. van den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Hoonaard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(ed.), The Ethics Trapeze. Vancouver: University of British Columbia Press.</w:t>
      </w:r>
    </w:p>
    <w:p w14:paraId="62B5C795" w14:textId="51A713E2" w:rsidR="00C91EDB" w:rsidRPr="00344394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Ryan, Lyndall. 1996. The Aboriginal Tasmanians, 2nd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edn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.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Crows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Nest (NSW): Allen &amp; Unwin.</w:t>
      </w:r>
    </w:p>
    <w:p w14:paraId="6538DDEF" w14:textId="11B29AD3" w:rsidR="00C91EDB" w:rsidRPr="00344394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Samarin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>, William J. 1967. Field Linguistics: A Guide to Linguistic Field Work. New York: Holt, Rinehart &amp; Winston.</w:t>
      </w:r>
    </w:p>
    <w:p w14:paraId="52146327" w14:textId="1747B644" w:rsidR="00C91EDB" w:rsidRPr="00344394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>Schieffelin, Bambi B., and Elinor Ochs (eds.). 1986. Language Socialization across Cultures. Cambridge: Cambridge University Press.</w:t>
      </w:r>
    </w:p>
    <w:p w14:paraId="5DC84F46" w14:textId="6CA38508" w:rsidR="00C91EDB" w:rsidRPr="00344394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Shopen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, Timothy (ed.) 1985a. Language Typology and Syntactic Description,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i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>: Clause Structure. Cambridge: Cambridge University Press.</w:t>
      </w:r>
    </w:p>
    <w:p w14:paraId="61E36A68" w14:textId="58336BFB" w:rsidR="00C91EDB" w:rsidRPr="00344394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lastRenderedPageBreak/>
        <w:t>Shopen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>, Timothy (ed.) 1985b. Language Typology and Syntactic Description, ii: Complex Constructions. Cambridge: Cambridge University Press.</w:t>
      </w:r>
    </w:p>
    <w:p w14:paraId="6492D9CC" w14:textId="77777777" w:rsidR="00344394" w:rsidRPr="00344394" w:rsidRDefault="00C91EDB" w:rsidP="00344394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Shopen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, Timothy (ed.) 1985c. Language Typology and Syntactic Description, iii: Grammatical Categories and the Lexicon. Cambridge: Cambridge University Press. </w:t>
      </w:r>
    </w:p>
    <w:p w14:paraId="1E0587C2" w14:textId="77777777" w:rsidR="00344394" w:rsidRPr="00344394" w:rsidRDefault="00344394" w:rsidP="00344394">
      <w:pPr>
        <w:spacing w:before="100" w:beforeAutospacing="1" w:after="100" w:afterAutospacing="1"/>
        <w:ind w:left="720" w:hanging="720"/>
        <w:rPr>
          <w:rFonts w:ascii="Times New Roman" w:hAnsi="Times New Roman" w:cs="Times New Roman"/>
        </w:rPr>
      </w:pPr>
      <w:r w:rsidRPr="00344394">
        <w:rPr>
          <w:rFonts w:ascii="Times New Roman" w:hAnsi="Times New Roman" w:cs="Times New Roman"/>
        </w:rPr>
        <w:t xml:space="preserve">Silverstein, Michael. 1976. A hierarchy of features and ergativity. In R.M.W. Dixon (ed.), </w:t>
      </w:r>
      <w:r w:rsidRPr="00344394">
        <w:rPr>
          <w:rFonts w:ascii="Times New Roman" w:hAnsi="Times New Roman" w:cs="Times New Roman"/>
          <w:i/>
          <w:iCs/>
        </w:rPr>
        <w:t>Grammatical categories in Australian Languages</w:t>
      </w:r>
      <w:r w:rsidRPr="00344394">
        <w:rPr>
          <w:rFonts w:ascii="Times New Roman" w:hAnsi="Times New Roman" w:cs="Times New Roman"/>
        </w:rPr>
        <w:t xml:space="preserve">, 112-171. Canberra: Australian Institute for Aboriginal Studies. </w:t>
      </w:r>
    </w:p>
    <w:p w14:paraId="09022544" w14:textId="77777777" w:rsidR="00344394" w:rsidRPr="00344394" w:rsidRDefault="00344394" w:rsidP="00344394">
      <w:pPr>
        <w:spacing w:before="100" w:beforeAutospacing="1" w:after="100" w:afterAutospacing="1"/>
        <w:ind w:left="720" w:hanging="720"/>
        <w:rPr>
          <w:rFonts w:ascii="Times New Roman" w:hAnsi="Times New Roman" w:cs="Times New Roman"/>
        </w:rPr>
      </w:pPr>
      <w:r w:rsidRPr="00344394">
        <w:rPr>
          <w:rFonts w:ascii="Times New Roman" w:hAnsi="Times New Roman" w:cs="Times New Roman"/>
        </w:rPr>
        <w:t xml:space="preserve">Smith-Stark, Thomas C. 1974. The plurality split. Paper presented at the Chicago Linguistics Society. University of Chicago. </w:t>
      </w:r>
    </w:p>
    <w:p w14:paraId="627F64FB" w14:textId="325C5D46" w:rsidR="00344394" w:rsidRPr="00344394" w:rsidRDefault="00344394" w:rsidP="00344394">
      <w:pPr>
        <w:spacing w:before="100" w:beforeAutospacing="1" w:after="100" w:afterAutospacing="1"/>
        <w:ind w:left="720" w:hanging="720"/>
        <w:rPr>
          <w:rFonts w:ascii="Times New Roman" w:hAnsi="Times New Roman" w:cs="Times New Roman"/>
        </w:rPr>
      </w:pPr>
      <w:r w:rsidRPr="00344394">
        <w:rPr>
          <w:rFonts w:ascii="Times New Roman" w:hAnsi="Times New Roman" w:cs="Times New Roman"/>
        </w:rPr>
        <w:t xml:space="preserve">Steele, Susan, Adrian </w:t>
      </w:r>
      <w:proofErr w:type="spellStart"/>
      <w:r w:rsidRPr="00344394">
        <w:rPr>
          <w:rFonts w:ascii="Times New Roman" w:hAnsi="Times New Roman" w:cs="Times New Roman"/>
        </w:rPr>
        <w:t>AkmaJian</w:t>
      </w:r>
      <w:proofErr w:type="spellEnd"/>
      <w:r w:rsidRPr="00344394">
        <w:rPr>
          <w:rFonts w:ascii="Times New Roman" w:hAnsi="Times New Roman" w:cs="Times New Roman"/>
        </w:rPr>
        <w:t xml:space="preserve">, Richard Demers, Eloise Jelinek, </w:t>
      </w:r>
      <w:proofErr w:type="spellStart"/>
      <w:r w:rsidRPr="00344394">
        <w:rPr>
          <w:rFonts w:ascii="Times New Roman" w:hAnsi="Times New Roman" w:cs="Times New Roman"/>
        </w:rPr>
        <w:t>Chisato</w:t>
      </w:r>
      <w:proofErr w:type="spellEnd"/>
      <w:r w:rsidRPr="00344394">
        <w:rPr>
          <w:rFonts w:ascii="Times New Roman" w:hAnsi="Times New Roman" w:cs="Times New Roman"/>
        </w:rPr>
        <w:t xml:space="preserve"> Kitagawa, Richard </w:t>
      </w:r>
      <w:proofErr w:type="spellStart"/>
      <w:r w:rsidRPr="00344394">
        <w:rPr>
          <w:rFonts w:ascii="Times New Roman" w:hAnsi="Times New Roman" w:cs="Times New Roman"/>
        </w:rPr>
        <w:t>Oehrle</w:t>
      </w:r>
      <w:proofErr w:type="spellEnd"/>
      <w:r w:rsidRPr="00344394">
        <w:rPr>
          <w:rFonts w:ascii="Times New Roman" w:hAnsi="Times New Roman" w:cs="Times New Roman"/>
        </w:rPr>
        <w:t xml:space="preserve"> &amp; Thomas </w:t>
      </w:r>
      <w:proofErr w:type="spellStart"/>
      <w:r w:rsidRPr="00344394">
        <w:rPr>
          <w:rFonts w:ascii="Times New Roman" w:hAnsi="Times New Roman" w:cs="Times New Roman"/>
        </w:rPr>
        <w:t>Wasow</w:t>
      </w:r>
      <w:proofErr w:type="spellEnd"/>
      <w:r w:rsidRPr="00344394">
        <w:rPr>
          <w:rFonts w:ascii="Times New Roman" w:hAnsi="Times New Roman" w:cs="Times New Roman"/>
        </w:rPr>
        <w:t xml:space="preserve">. 1981. </w:t>
      </w:r>
      <w:r w:rsidRPr="00344394">
        <w:rPr>
          <w:rFonts w:ascii="Times New Roman" w:hAnsi="Times New Roman" w:cs="Times New Roman"/>
          <w:i/>
          <w:iCs/>
        </w:rPr>
        <w:t xml:space="preserve">An </w:t>
      </w:r>
      <w:proofErr w:type="spellStart"/>
      <w:r w:rsidRPr="00344394">
        <w:rPr>
          <w:rFonts w:ascii="Times New Roman" w:hAnsi="Times New Roman" w:cs="Times New Roman"/>
          <w:i/>
          <w:iCs/>
        </w:rPr>
        <w:t>encyclopedia</w:t>
      </w:r>
      <w:proofErr w:type="spellEnd"/>
      <w:r w:rsidRPr="00344394">
        <w:rPr>
          <w:rFonts w:ascii="Times New Roman" w:hAnsi="Times New Roman" w:cs="Times New Roman"/>
          <w:i/>
          <w:iCs/>
        </w:rPr>
        <w:t xml:space="preserve"> of AUX: A study in cross- linguistic equivalence</w:t>
      </w:r>
      <w:r w:rsidRPr="00344394">
        <w:rPr>
          <w:rFonts w:ascii="Times New Roman" w:hAnsi="Times New Roman" w:cs="Times New Roman"/>
        </w:rPr>
        <w:t xml:space="preserve">. Cambridge, MA: MIT Press. </w:t>
      </w:r>
    </w:p>
    <w:p w14:paraId="0F0A4028" w14:textId="1B179CAF" w:rsidR="00C91EDB" w:rsidRPr="00344394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Sutton, Peter, and Michael Walsh. 1979. Revised Linguistic Fieldwork Manual for Australia. Canberra: Australian Institute of Aboriginal Studies. </w:t>
      </w:r>
    </w:p>
    <w:p w14:paraId="10E5618A" w14:textId="371A826C" w:rsidR="00C91EDB" w:rsidRPr="00344394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Thieberger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, Nicholas. 2004. ‘Topics in the grammar and documentation of South Efate, an Oceanic language of Central Vanuatu’. Ph.D. dissertation, University of Melbourne. </w:t>
      </w:r>
    </w:p>
    <w:p w14:paraId="0E17FCC0" w14:textId="77777777" w:rsidR="00DF7D17" w:rsidRPr="00344394" w:rsidRDefault="00DF7D17" w:rsidP="00DF7D17">
      <w:pPr>
        <w:spacing w:before="100" w:beforeAutospacing="1" w:after="100" w:afterAutospacing="1"/>
        <w:ind w:left="720" w:hanging="720"/>
        <w:rPr>
          <w:rFonts w:ascii="Times New Roman" w:hAnsi="Times New Roman" w:cs="Times New Roman"/>
        </w:rPr>
      </w:pPr>
      <w:r w:rsidRPr="00344394">
        <w:rPr>
          <w:rFonts w:ascii="Times New Roman" w:hAnsi="Times New Roman" w:cs="Times New Roman"/>
        </w:rPr>
        <w:t xml:space="preserve">Vasquez Alvarez, Juan J. 2007. </w:t>
      </w:r>
      <w:r w:rsidRPr="00344394">
        <w:rPr>
          <w:rFonts w:ascii="Times New Roman" w:hAnsi="Times New Roman" w:cs="Times New Roman"/>
          <w:i/>
          <w:iCs/>
        </w:rPr>
        <w:t>Non-finite clauses in Chol</w:t>
      </w:r>
      <w:r w:rsidRPr="00344394">
        <w:rPr>
          <w:rFonts w:ascii="Times New Roman" w:hAnsi="Times New Roman" w:cs="Times New Roman"/>
        </w:rPr>
        <w:t xml:space="preserve">. Austin, TX: University of Texas MA thesis. </w:t>
      </w:r>
    </w:p>
    <w:p w14:paraId="64C2542E" w14:textId="1A525435" w:rsidR="00DF7D17" w:rsidRPr="00C91EDB" w:rsidRDefault="00DF7D17" w:rsidP="00DF7D17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Vaux, Bert., and Justin Cooper. 1999. Introduction to Linguistic Field Methods. Munich: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Lincom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. </w:t>
      </w:r>
    </w:p>
    <w:p w14:paraId="03389D97" w14:textId="6956C6C0" w:rsidR="00C91EDB" w:rsidRPr="00344394" w:rsidRDefault="00C91EDB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Whaley,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Linday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J. 1997. Introduction to Typology: The Unity and Diversity of Language. Thousand Oaks, Calif.: SAGE Publications. </w:t>
      </w:r>
    </w:p>
    <w:p w14:paraId="4113AB7C" w14:textId="63753577" w:rsidR="00DF7D17" w:rsidRPr="00C91EDB" w:rsidRDefault="00DF7D17" w:rsidP="00DF7D17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344394">
        <w:rPr>
          <w:rFonts w:ascii="Times New Roman" w:hAnsi="Times New Roman" w:cs="Times New Roman"/>
        </w:rPr>
        <w:t xml:space="preserve">Wichmann, </w:t>
      </w:r>
      <w:proofErr w:type="spellStart"/>
      <w:r w:rsidRPr="00344394">
        <w:rPr>
          <w:rFonts w:ascii="Times New Roman" w:hAnsi="Times New Roman" w:cs="Times New Roman"/>
        </w:rPr>
        <w:t>Søren</w:t>
      </w:r>
      <w:proofErr w:type="spellEnd"/>
      <w:r w:rsidRPr="00344394">
        <w:rPr>
          <w:rFonts w:ascii="Times New Roman" w:hAnsi="Times New Roman" w:cs="Times New Roman"/>
        </w:rPr>
        <w:t xml:space="preserve">. 1995. </w:t>
      </w:r>
      <w:r w:rsidRPr="00344394">
        <w:rPr>
          <w:rFonts w:ascii="Times New Roman" w:hAnsi="Times New Roman" w:cs="Times New Roman"/>
          <w:i/>
          <w:iCs/>
        </w:rPr>
        <w:t xml:space="preserve">The relationship among the </w:t>
      </w:r>
      <w:proofErr w:type="spellStart"/>
      <w:r w:rsidRPr="00344394">
        <w:rPr>
          <w:rFonts w:ascii="Times New Roman" w:hAnsi="Times New Roman" w:cs="Times New Roman"/>
          <w:i/>
          <w:iCs/>
        </w:rPr>
        <w:t>Mixe-Zoquean</w:t>
      </w:r>
      <w:proofErr w:type="spellEnd"/>
      <w:r w:rsidRPr="00344394">
        <w:rPr>
          <w:rFonts w:ascii="Times New Roman" w:hAnsi="Times New Roman" w:cs="Times New Roman"/>
          <w:i/>
          <w:iCs/>
        </w:rPr>
        <w:t xml:space="preserve"> languages of Mexico: Studies in the indigenous languages of the Americas</w:t>
      </w:r>
      <w:r w:rsidRPr="00344394">
        <w:rPr>
          <w:rFonts w:ascii="Times New Roman" w:hAnsi="Times New Roman" w:cs="Times New Roman"/>
        </w:rPr>
        <w:t xml:space="preserve">. Salt Lake City: University of Utah Press. </w:t>
      </w:r>
    </w:p>
    <w:p w14:paraId="06E9BCD0" w14:textId="77777777" w:rsidR="00BE20AF" w:rsidRPr="00344394" w:rsidRDefault="00C91EDB" w:rsidP="00BE20AF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C91EDB">
        <w:rPr>
          <w:rFonts w:ascii="Times New Roman" w:eastAsia="Times New Roman" w:hAnsi="Times New Roman" w:cs="Times New Roman"/>
          <w:lang w:eastAsia="en-GB"/>
        </w:rPr>
        <w:t xml:space="preserve">Williams, C. J. 1980. A Grammar of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Yuwaalaraay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. Canberra: </w:t>
      </w:r>
      <w:proofErr w:type="spellStart"/>
      <w:r w:rsidRPr="00C91EDB">
        <w:rPr>
          <w:rFonts w:ascii="Times New Roman" w:eastAsia="Times New Roman" w:hAnsi="Times New Roman" w:cs="Times New Roman"/>
          <w:lang w:eastAsia="en-GB"/>
        </w:rPr>
        <w:t>PaciWc</w:t>
      </w:r>
      <w:proofErr w:type="spellEnd"/>
      <w:r w:rsidRPr="00C91EDB">
        <w:rPr>
          <w:rFonts w:ascii="Times New Roman" w:eastAsia="Times New Roman" w:hAnsi="Times New Roman" w:cs="Times New Roman"/>
          <w:lang w:eastAsia="en-GB"/>
        </w:rPr>
        <w:t xml:space="preserve"> Linguistics. </w:t>
      </w:r>
    </w:p>
    <w:p w14:paraId="509A96C4" w14:textId="77777777" w:rsidR="00BE20AF" w:rsidRPr="00344394" w:rsidRDefault="00BE20AF" w:rsidP="00BE20AF">
      <w:pPr>
        <w:spacing w:before="100" w:beforeAutospacing="1" w:after="100" w:afterAutospacing="1"/>
        <w:ind w:left="720" w:hanging="720"/>
        <w:rPr>
          <w:rFonts w:ascii="Times New Roman" w:hAnsi="Times New Roman" w:cs="Times New Roman"/>
        </w:rPr>
      </w:pPr>
      <w:r w:rsidRPr="00344394">
        <w:rPr>
          <w:rFonts w:ascii="Times New Roman" w:hAnsi="Times New Roman" w:cs="Times New Roman"/>
        </w:rPr>
        <w:t xml:space="preserve">Zavala, Roberto. 1992. </w:t>
      </w:r>
      <w:r w:rsidRPr="00344394">
        <w:rPr>
          <w:rFonts w:ascii="Times New Roman" w:hAnsi="Times New Roman" w:cs="Times New Roman"/>
          <w:i/>
          <w:iCs/>
        </w:rPr>
        <w:t xml:space="preserve">El </w:t>
      </w:r>
      <w:proofErr w:type="spellStart"/>
      <w:r w:rsidRPr="00344394">
        <w:rPr>
          <w:rFonts w:ascii="Times New Roman" w:hAnsi="Times New Roman" w:cs="Times New Roman"/>
          <w:i/>
          <w:iCs/>
        </w:rPr>
        <w:t>Kanjobal</w:t>
      </w:r>
      <w:proofErr w:type="spellEnd"/>
      <w:r w:rsidRPr="00344394">
        <w:rPr>
          <w:rFonts w:ascii="Times New Roman" w:hAnsi="Times New Roman" w:cs="Times New Roman"/>
          <w:i/>
          <w:iCs/>
        </w:rPr>
        <w:t xml:space="preserve"> de San Miguel </w:t>
      </w:r>
      <w:proofErr w:type="spellStart"/>
      <w:r w:rsidRPr="00344394">
        <w:rPr>
          <w:rFonts w:ascii="Times New Roman" w:hAnsi="Times New Roman" w:cs="Times New Roman"/>
          <w:i/>
          <w:iCs/>
        </w:rPr>
        <w:t>Acatán</w:t>
      </w:r>
      <w:proofErr w:type="spellEnd"/>
      <w:r w:rsidRPr="00344394">
        <w:rPr>
          <w:rFonts w:ascii="Times New Roman" w:hAnsi="Times New Roman" w:cs="Times New Roman"/>
        </w:rPr>
        <w:t xml:space="preserve">. </w:t>
      </w:r>
      <w:proofErr w:type="spellStart"/>
      <w:r w:rsidRPr="00344394">
        <w:rPr>
          <w:rFonts w:ascii="Times New Roman" w:hAnsi="Times New Roman" w:cs="Times New Roman"/>
        </w:rPr>
        <w:t>México</w:t>
      </w:r>
      <w:proofErr w:type="spellEnd"/>
      <w:r w:rsidRPr="00344394">
        <w:rPr>
          <w:rFonts w:ascii="Times New Roman" w:hAnsi="Times New Roman" w:cs="Times New Roman"/>
        </w:rPr>
        <w:t xml:space="preserve">: Universidad Nacional </w:t>
      </w:r>
      <w:proofErr w:type="spellStart"/>
      <w:r w:rsidRPr="00344394">
        <w:rPr>
          <w:rFonts w:ascii="Times New Roman" w:hAnsi="Times New Roman" w:cs="Times New Roman"/>
        </w:rPr>
        <w:t>Autónoma</w:t>
      </w:r>
      <w:proofErr w:type="spellEnd"/>
      <w:r w:rsidRPr="00344394">
        <w:rPr>
          <w:rFonts w:ascii="Times New Roman" w:hAnsi="Times New Roman" w:cs="Times New Roman"/>
        </w:rPr>
        <w:t xml:space="preserve"> de </w:t>
      </w:r>
      <w:proofErr w:type="spellStart"/>
      <w:r w:rsidRPr="00344394">
        <w:rPr>
          <w:rFonts w:ascii="Times New Roman" w:hAnsi="Times New Roman" w:cs="Times New Roman"/>
        </w:rPr>
        <w:t>México</w:t>
      </w:r>
      <w:proofErr w:type="spellEnd"/>
      <w:r w:rsidRPr="00344394">
        <w:rPr>
          <w:rFonts w:ascii="Times New Roman" w:hAnsi="Times New Roman" w:cs="Times New Roman"/>
        </w:rPr>
        <w:t xml:space="preserve">. </w:t>
      </w:r>
    </w:p>
    <w:p w14:paraId="0507079E" w14:textId="77777777" w:rsidR="00BE20AF" w:rsidRPr="00344394" w:rsidRDefault="00BE20AF" w:rsidP="00BE20AF">
      <w:pPr>
        <w:spacing w:before="100" w:beforeAutospacing="1" w:after="100" w:afterAutospacing="1"/>
        <w:ind w:left="720" w:hanging="720"/>
        <w:rPr>
          <w:rFonts w:ascii="Times New Roman" w:hAnsi="Times New Roman" w:cs="Times New Roman"/>
        </w:rPr>
      </w:pPr>
      <w:r w:rsidRPr="00344394">
        <w:rPr>
          <w:rFonts w:ascii="Times New Roman" w:hAnsi="Times New Roman" w:cs="Times New Roman"/>
        </w:rPr>
        <w:t xml:space="preserve">Zavala, Roberto. 2000. </w:t>
      </w:r>
      <w:r w:rsidRPr="00344394">
        <w:rPr>
          <w:rFonts w:ascii="Times New Roman" w:hAnsi="Times New Roman" w:cs="Times New Roman"/>
          <w:i/>
          <w:iCs/>
        </w:rPr>
        <w:t xml:space="preserve">Inversion and other topics in the grammar of </w:t>
      </w:r>
      <w:proofErr w:type="spellStart"/>
      <w:r w:rsidRPr="00344394">
        <w:rPr>
          <w:rFonts w:ascii="Times New Roman" w:hAnsi="Times New Roman" w:cs="Times New Roman"/>
          <w:i/>
          <w:iCs/>
        </w:rPr>
        <w:t>Olutec</w:t>
      </w:r>
      <w:proofErr w:type="spellEnd"/>
      <w:r w:rsidRPr="00344394">
        <w:rPr>
          <w:rFonts w:ascii="Times New Roman" w:hAnsi="Times New Roman" w:cs="Times New Roman"/>
          <w:i/>
          <w:iCs/>
        </w:rPr>
        <w:t xml:space="preserve"> (Mixean). </w:t>
      </w:r>
      <w:r w:rsidRPr="00344394">
        <w:rPr>
          <w:rFonts w:ascii="Times New Roman" w:hAnsi="Times New Roman" w:cs="Times New Roman"/>
        </w:rPr>
        <w:t xml:space="preserve">Eugene, OR: University of Oregon dissertation. </w:t>
      </w:r>
    </w:p>
    <w:p w14:paraId="0141C769" w14:textId="77777777" w:rsidR="00BE20AF" w:rsidRPr="00344394" w:rsidRDefault="00BE20AF" w:rsidP="00BE20AF">
      <w:pPr>
        <w:spacing w:before="100" w:beforeAutospacing="1" w:after="100" w:afterAutospacing="1"/>
        <w:ind w:left="720" w:hanging="720"/>
        <w:rPr>
          <w:rFonts w:ascii="Times New Roman" w:hAnsi="Times New Roman" w:cs="Times New Roman"/>
        </w:rPr>
      </w:pPr>
      <w:r w:rsidRPr="00344394">
        <w:rPr>
          <w:rFonts w:ascii="Times New Roman" w:hAnsi="Times New Roman" w:cs="Times New Roman"/>
        </w:rPr>
        <w:t xml:space="preserve">Zavala, Roberto. 2004. </w:t>
      </w:r>
      <w:proofErr w:type="spellStart"/>
      <w:r w:rsidRPr="00344394">
        <w:rPr>
          <w:rFonts w:ascii="Times New Roman" w:hAnsi="Times New Roman" w:cs="Times New Roman"/>
        </w:rPr>
        <w:t>Obviación</w:t>
      </w:r>
      <w:proofErr w:type="spellEnd"/>
      <w:r w:rsidRPr="00344394">
        <w:rPr>
          <w:rFonts w:ascii="Times New Roman" w:hAnsi="Times New Roman" w:cs="Times New Roman"/>
        </w:rPr>
        <w:t xml:space="preserve"> </w:t>
      </w:r>
      <w:proofErr w:type="spellStart"/>
      <w:r w:rsidRPr="00344394">
        <w:rPr>
          <w:rFonts w:ascii="Times New Roman" w:hAnsi="Times New Roman" w:cs="Times New Roman"/>
        </w:rPr>
        <w:t>en</w:t>
      </w:r>
      <w:proofErr w:type="spellEnd"/>
      <w:r w:rsidRPr="00344394">
        <w:rPr>
          <w:rFonts w:ascii="Times New Roman" w:hAnsi="Times New Roman" w:cs="Times New Roman"/>
        </w:rPr>
        <w:t xml:space="preserve"> </w:t>
      </w:r>
      <w:proofErr w:type="spellStart"/>
      <w:r w:rsidRPr="00344394">
        <w:rPr>
          <w:rFonts w:ascii="Times New Roman" w:hAnsi="Times New Roman" w:cs="Times New Roman"/>
        </w:rPr>
        <w:t>oluteco</w:t>
      </w:r>
      <w:proofErr w:type="spellEnd"/>
      <w:r w:rsidRPr="00344394">
        <w:rPr>
          <w:rFonts w:ascii="Times New Roman" w:hAnsi="Times New Roman" w:cs="Times New Roman"/>
        </w:rPr>
        <w:t xml:space="preserve"> (</w:t>
      </w:r>
      <w:proofErr w:type="spellStart"/>
      <w:r w:rsidRPr="00344394">
        <w:rPr>
          <w:rFonts w:ascii="Times New Roman" w:hAnsi="Times New Roman" w:cs="Times New Roman"/>
        </w:rPr>
        <w:t>mixeana</w:t>
      </w:r>
      <w:proofErr w:type="spellEnd"/>
      <w:r w:rsidRPr="00344394">
        <w:rPr>
          <w:rFonts w:ascii="Times New Roman" w:hAnsi="Times New Roman" w:cs="Times New Roman"/>
        </w:rPr>
        <w:t xml:space="preserve">). Paper presented at the Conference on Indigenous Languages of Latin-America-I. The University of Texas at Austin. </w:t>
      </w:r>
    </w:p>
    <w:p w14:paraId="23E10A4B" w14:textId="5953CCBB" w:rsidR="00BE20AF" w:rsidRPr="00344394" w:rsidRDefault="00BE20AF" w:rsidP="00BE20AF">
      <w:pPr>
        <w:spacing w:before="100" w:beforeAutospacing="1" w:after="100" w:afterAutospacing="1"/>
        <w:ind w:left="720" w:hanging="720"/>
        <w:rPr>
          <w:rFonts w:ascii="Times New Roman" w:hAnsi="Times New Roman" w:cs="Times New Roman"/>
        </w:rPr>
      </w:pPr>
      <w:r w:rsidRPr="00344394">
        <w:rPr>
          <w:rFonts w:ascii="Times New Roman" w:hAnsi="Times New Roman" w:cs="Times New Roman"/>
        </w:rPr>
        <w:t>Z</w:t>
      </w:r>
      <w:r w:rsidRPr="00344394">
        <w:rPr>
          <w:rFonts w:ascii="Times New Roman" w:hAnsi="Times New Roman" w:cs="Times New Roman"/>
        </w:rPr>
        <w:t xml:space="preserve">wicky, </w:t>
      </w:r>
      <w:r w:rsidRPr="00344394">
        <w:rPr>
          <w:rFonts w:ascii="Times New Roman" w:hAnsi="Times New Roman" w:cs="Times New Roman"/>
        </w:rPr>
        <w:t>A</w:t>
      </w:r>
      <w:r w:rsidRPr="00344394">
        <w:rPr>
          <w:rFonts w:ascii="Times New Roman" w:hAnsi="Times New Roman" w:cs="Times New Roman"/>
        </w:rPr>
        <w:t xml:space="preserve">rnold </w:t>
      </w:r>
      <w:r w:rsidRPr="00344394">
        <w:rPr>
          <w:rFonts w:ascii="Times New Roman" w:hAnsi="Times New Roman" w:cs="Times New Roman"/>
        </w:rPr>
        <w:t>M</w:t>
      </w:r>
      <w:r w:rsidRPr="00344394">
        <w:rPr>
          <w:rFonts w:ascii="Times New Roman" w:hAnsi="Times New Roman" w:cs="Times New Roman"/>
        </w:rPr>
        <w:t>. 1977. On Clitics. Bloomington: Indiana University Linguistics Club.</w:t>
      </w:r>
    </w:p>
    <w:p w14:paraId="445A5573" w14:textId="4971992F" w:rsidR="00DF7D17" w:rsidRPr="00344394" w:rsidRDefault="00BE20AF" w:rsidP="00344394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  <w:r w:rsidRPr="00344394">
        <w:rPr>
          <w:rFonts w:ascii="Times New Roman" w:hAnsi="Times New Roman" w:cs="Times New Roman"/>
        </w:rPr>
        <w:lastRenderedPageBreak/>
        <w:t>Z</w:t>
      </w:r>
      <w:r w:rsidRPr="00344394">
        <w:rPr>
          <w:rFonts w:ascii="Times New Roman" w:hAnsi="Times New Roman" w:cs="Times New Roman"/>
        </w:rPr>
        <w:t xml:space="preserve">wicky, </w:t>
      </w:r>
      <w:r w:rsidRPr="00344394">
        <w:rPr>
          <w:rFonts w:ascii="Times New Roman" w:hAnsi="Times New Roman" w:cs="Times New Roman"/>
        </w:rPr>
        <w:t>A</w:t>
      </w:r>
      <w:r w:rsidRPr="00344394">
        <w:rPr>
          <w:rFonts w:ascii="Times New Roman" w:hAnsi="Times New Roman" w:cs="Times New Roman"/>
        </w:rPr>
        <w:t xml:space="preserve">rnold </w:t>
      </w:r>
      <w:r w:rsidRPr="00344394">
        <w:rPr>
          <w:rFonts w:ascii="Times New Roman" w:hAnsi="Times New Roman" w:cs="Times New Roman"/>
        </w:rPr>
        <w:t>M</w:t>
      </w:r>
      <w:r w:rsidRPr="00344394">
        <w:rPr>
          <w:rFonts w:ascii="Times New Roman" w:hAnsi="Times New Roman" w:cs="Times New Roman"/>
        </w:rPr>
        <w:t xml:space="preserve">. &amp; Pullum, </w:t>
      </w:r>
      <w:r w:rsidRPr="00344394">
        <w:rPr>
          <w:rFonts w:ascii="Times New Roman" w:hAnsi="Times New Roman" w:cs="Times New Roman"/>
        </w:rPr>
        <w:t>G</w:t>
      </w:r>
      <w:r w:rsidRPr="00344394">
        <w:rPr>
          <w:rFonts w:ascii="Times New Roman" w:hAnsi="Times New Roman" w:cs="Times New Roman"/>
        </w:rPr>
        <w:t xml:space="preserve">eoffrey </w:t>
      </w:r>
      <w:r w:rsidRPr="00344394">
        <w:rPr>
          <w:rFonts w:ascii="Times New Roman" w:hAnsi="Times New Roman" w:cs="Times New Roman"/>
        </w:rPr>
        <w:t>K</w:t>
      </w:r>
      <w:r w:rsidRPr="00344394">
        <w:rPr>
          <w:rFonts w:ascii="Times New Roman" w:hAnsi="Times New Roman" w:cs="Times New Roman"/>
        </w:rPr>
        <w:t xml:space="preserve">. 1983. Cliticization vs. inflection: English </w:t>
      </w:r>
      <w:proofErr w:type="spellStart"/>
      <w:r w:rsidRPr="00344394">
        <w:rPr>
          <w:rFonts w:ascii="Times New Roman" w:hAnsi="Times New Roman" w:cs="Times New Roman"/>
          <w:i/>
          <w:iCs/>
        </w:rPr>
        <w:t>n’t</w:t>
      </w:r>
      <w:proofErr w:type="spellEnd"/>
      <w:r w:rsidRPr="00344394">
        <w:rPr>
          <w:rFonts w:ascii="Times New Roman" w:hAnsi="Times New Roman" w:cs="Times New Roman"/>
        </w:rPr>
        <w:t xml:space="preserve">. </w:t>
      </w:r>
      <w:r w:rsidRPr="00344394">
        <w:rPr>
          <w:rFonts w:ascii="Times New Roman" w:hAnsi="Times New Roman" w:cs="Times New Roman"/>
          <w:i/>
          <w:iCs/>
        </w:rPr>
        <w:t xml:space="preserve">Language </w:t>
      </w:r>
      <w:r w:rsidRPr="00344394">
        <w:rPr>
          <w:rFonts w:ascii="Times New Roman" w:hAnsi="Times New Roman" w:cs="Times New Roman"/>
        </w:rPr>
        <w:t xml:space="preserve">59. 502-513. </w:t>
      </w:r>
    </w:p>
    <w:p w14:paraId="07FDFD7D" w14:textId="77777777" w:rsidR="0096748A" w:rsidRPr="00C91EDB" w:rsidRDefault="0096748A" w:rsidP="00C91EDB">
      <w:pPr>
        <w:spacing w:before="100" w:beforeAutospacing="1" w:after="100" w:afterAutospacing="1"/>
        <w:ind w:left="720" w:hanging="720"/>
        <w:rPr>
          <w:rFonts w:ascii="Times New Roman" w:eastAsia="Times New Roman" w:hAnsi="Times New Roman" w:cs="Times New Roman"/>
          <w:lang w:eastAsia="en-GB"/>
        </w:rPr>
      </w:pPr>
    </w:p>
    <w:p w14:paraId="7E5B593B" w14:textId="77777777" w:rsidR="00C91EDB" w:rsidRPr="00C91EDB" w:rsidRDefault="00C91EDB" w:rsidP="00C91EDB">
      <w:pPr>
        <w:ind w:left="720" w:hanging="720"/>
        <w:rPr>
          <w:rFonts w:ascii="Times New Roman" w:hAnsi="Times New Roman" w:cs="Times New Roman"/>
        </w:rPr>
      </w:pPr>
    </w:p>
    <w:sectPr w:rsidR="00C91EDB" w:rsidRPr="00C91E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9788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EDB"/>
    <w:rsid w:val="0014664D"/>
    <w:rsid w:val="00344394"/>
    <w:rsid w:val="003C5435"/>
    <w:rsid w:val="00694B0A"/>
    <w:rsid w:val="007D4F2E"/>
    <w:rsid w:val="0087370A"/>
    <w:rsid w:val="0096748A"/>
    <w:rsid w:val="00BE20AF"/>
    <w:rsid w:val="00C91EDB"/>
    <w:rsid w:val="00CF3A10"/>
    <w:rsid w:val="00DF7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683AEE"/>
  <w15:chartTrackingRefBased/>
  <w15:docId w15:val="{EC9734E3-E4AC-E843-B51C-C335FA12C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91ED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19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3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8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10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267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04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086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271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6043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03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34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96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671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949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608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170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956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251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23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484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582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369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596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0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59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996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287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216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40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501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502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18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917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2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94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821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062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708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82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8206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192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0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736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10</Pages>
  <Words>3017</Words>
  <Characters>17200</Characters>
  <Application>Microsoft Office Word</Application>
  <DocSecurity>0</DocSecurity>
  <Lines>143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Udaya Narayana Singh</dc:creator>
  <cp:keywords/>
  <dc:description/>
  <cp:lastModifiedBy>Udaya Narayana Singh</cp:lastModifiedBy>
  <cp:revision>2</cp:revision>
  <dcterms:created xsi:type="dcterms:W3CDTF">2021-08-19T05:30:00Z</dcterms:created>
  <dcterms:modified xsi:type="dcterms:W3CDTF">2021-08-19T05:30:00Z</dcterms:modified>
</cp:coreProperties>
</file>